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11E8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4F910E6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340DB78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CFD18B" w14:textId="77ACF8CD" w:rsidR="009377CF" w:rsidRDefault="009377CF" w:rsidP="009377C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E28F3B6" wp14:editId="2EC5DC9B">
            <wp:extent cx="5173980" cy="58521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5F21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CB30BC9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C8104F8" w14:textId="77777777" w:rsidR="009377CF" w:rsidRDefault="009377CF" w:rsidP="009377CF">
      <w:pPr>
        <w:pStyle w:val="NoSpacing"/>
        <w:rPr>
          <w:rFonts w:ascii="Times New Roman" w:hAnsi="Times New Roman"/>
          <w:sz w:val="24"/>
          <w:szCs w:val="24"/>
        </w:rPr>
      </w:pPr>
    </w:p>
    <w:p w14:paraId="6B0D03F2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C306898" w14:textId="46AB1646" w:rsidR="009377CF" w:rsidRPr="009377CF" w:rsidRDefault="009377CF" w:rsidP="009377CF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,,</w:t>
      </w:r>
      <w:proofErr w:type="spellStart"/>
      <w:proofErr w:type="gramEnd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R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ă</w:t>
      </w:r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ă</w:t>
      </w:r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cinile</w:t>
      </w:r>
      <w:proofErr w:type="spellEnd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educa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ț</w:t>
      </w:r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iei</w:t>
      </w:r>
      <w:proofErr w:type="spellEnd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sunt </w:t>
      </w:r>
      <w:proofErr w:type="spellStart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amare</w:t>
      </w:r>
      <w:proofErr w:type="spellEnd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dar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fructul</w:t>
      </w:r>
      <w:proofErr w:type="spellEnd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este</w:t>
      </w:r>
      <w:proofErr w:type="spellEnd"/>
      <w:r w:rsidRPr="009377C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dulce". </w:t>
      </w:r>
      <w:proofErr w:type="spellStart"/>
      <w:r w:rsidRPr="009377CF"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Aristotel</w:t>
      </w:r>
      <w:proofErr w:type="spellEnd"/>
    </w:p>
    <w:p w14:paraId="1BDD8617" w14:textId="77777777" w:rsidR="009377CF" w:rsidRPr="009377CF" w:rsidRDefault="009377CF" w:rsidP="00D10E17">
      <w:pPr>
        <w:pStyle w:val="NoSpacing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D97F637" w14:textId="0BA9FEE8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3A4C4E1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A5E8FA6" w14:textId="77777777" w:rsidR="009377CF" w:rsidRDefault="009377CF" w:rsidP="009377CF">
      <w:pPr>
        <w:pStyle w:val="NoSpacing"/>
        <w:rPr>
          <w:rFonts w:ascii="Times New Roman" w:hAnsi="Times New Roman"/>
          <w:sz w:val="24"/>
          <w:szCs w:val="24"/>
        </w:rPr>
      </w:pPr>
    </w:p>
    <w:p w14:paraId="294AB2B3" w14:textId="77777777" w:rsidR="009377CF" w:rsidRDefault="009377CF" w:rsidP="00D10E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5428726" w14:textId="7A86C4EA" w:rsidR="00D10E17" w:rsidRPr="000E0E28" w:rsidRDefault="00D10E17" w:rsidP="000E0E28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0E28">
        <w:rPr>
          <w:rFonts w:ascii="Times New Roman" w:hAnsi="Times New Roman"/>
          <w:b/>
          <w:bCs/>
          <w:sz w:val="24"/>
          <w:szCs w:val="24"/>
        </w:rPr>
        <w:lastRenderedPageBreak/>
        <w:t>PROIECT D</w:t>
      </w:r>
      <w:r w:rsidR="009377CF" w:rsidRPr="000E0E28">
        <w:rPr>
          <w:rFonts w:ascii="Times New Roman" w:hAnsi="Times New Roman"/>
          <w:b/>
          <w:bCs/>
          <w:sz w:val="24"/>
          <w:szCs w:val="24"/>
        </w:rPr>
        <w:t>IDACTIC</w:t>
      </w:r>
    </w:p>
    <w:p w14:paraId="14ABD687" w14:textId="1F51C0C0" w:rsidR="00F02DC8" w:rsidRDefault="00F02DC8" w:rsidP="000E0E28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5C5913" w14:textId="77777777" w:rsidR="00F02DC8" w:rsidRPr="00D10E17" w:rsidRDefault="00F02DC8" w:rsidP="000E0E28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476869" w14:textId="45DCD0AD" w:rsidR="00D10E17" w:rsidRDefault="00F02DC8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Unitatea</w:t>
      </w:r>
      <w:proofErr w:type="spellEnd"/>
      <w:r w:rsidRPr="000E0E2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Școala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Gimnazială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4202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>Vasile</w:t>
      </w:r>
      <w:proofErr w:type="gramEnd"/>
      <w:r>
        <w:rPr>
          <w:rFonts w:ascii="Times New Roman" w:hAnsi="Times New Roman"/>
          <w:sz w:val="24"/>
          <w:szCs w:val="24"/>
        </w:rPr>
        <w:t xml:space="preserve"> Lucaciu</w:t>
      </w:r>
      <w:r w:rsidR="0079420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</w:p>
    <w:p w14:paraId="45239370" w14:textId="33BA4E46" w:rsidR="00F02DC8" w:rsidRDefault="00F02DC8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E0E28">
        <w:rPr>
          <w:rFonts w:ascii="Times New Roman" w:hAnsi="Times New Roman"/>
          <w:b/>
          <w:bCs/>
          <w:sz w:val="24"/>
          <w:szCs w:val="24"/>
        </w:rPr>
        <w:t xml:space="preserve">Aria </w:t>
      </w: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curriculară</w:t>
      </w:r>
      <w:proofErr w:type="spellEnd"/>
      <w:r w:rsidR="007942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Limbă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comunicare</w:t>
      </w:r>
      <w:proofErr w:type="spellEnd"/>
    </w:p>
    <w:p w14:paraId="0D59A5B4" w14:textId="21DC1485" w:rsidR="00794202" w:rsidRPr="00794202" w:rsidRDefault="00794202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131F9">
        <w:rPr>
          <w:rFonts w:ascii="Times New Roman" w:hAnsi="Times New Roman"/>
          <w:b/>
          <w:bCs/>
          <w:sz w:val="24"/>
          <w:szCs w:val="24"/>
        </w:rPr>
        <w:t>Propunător</w:t>
      </w:r>
      <w:proofErr w:type="spellEnd"/>
      <w:r>
        <w:rPr>
          <w:rFonts w:ascii="Times New Roman" w:hAnsi="Times New Roman"/>
          <w:sz w:val="24"/>
          <w:szCs w:val="24"/>
        </w:rPr>
        <w:t>: Andreescu Anca-Teodora</w:t>
      </w:r>
    </w:p>
    <w:p w14:paraId="227D7969" w14:textId="4FE136E4" w:rsid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Clasa</w:t>
      </w:r>
      <w:proofErr w:type="spellEnd"/>
      <w:r w:rsidR="00794202">
        <w:rPr>
          <w:rFonts w:ascii="Times New Roman" w:hAnsi="Times New Roman"/>
          <w:sz w:val="24"/>
          <w:szCs w:val="24"/>
        </w:rPr>
        <w:t>:</w:t>
      </w:r>
      <w:r w:rsidRPr="00D10E17">
        <w:rPr>
          <w:rFonts w:ascii="Times New Roman" w:hAnsi="Times New Roman"/>
          <w:sz w:val="24"/>
          <w:szCs w:val="24"/>
        </w:rPr>
        <w:t xml:space="preserve"> a VIII-a </w:t>
      </w:r>
    </w:p>
    <w:p w14:paraId="18C326BB" w14:textId="3F4A4BDA" w:rsidR="00697912" w:rsidRPr="00D10E17" w:rsidRDefault="00697912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E0E28">
        <w:rPr>
          <w:rFonts w:ascii="Times New Roman" w:hAnsi="Times New Roman"/>
          <w:b/>
          <w:bCs/>
          <w:sz w:val="24"/>
          <w:szCs w:val="24"/>
        </w:rPr>
        <w:t>Data</w:t>
      </w:r>
      <w:r w:rsidR="000E0E2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17.12.202</w:t>
      </w:r>
      <w:r w:rsidR="00D93656">
        <w:rPr>
          <w:rFonts w:ascii="Times New Roman" w:hAnsi="Times New Roman"/>
          <w:sz w:val="24"/>
          <w:szCs w:val="24"/>
        </w:rPr>
        <w:t>1</w:t>
      </w:r>
    </w:p>
    <w:p w14:paraId="42A76EE3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Obiectul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: Limba </w:t>
      </w:r>
      <w:proofErr w:type="spellStart"/>
      <w:r w:rsidRPr="00D10E17">
        <w:rPr>
          <w:rFonts w:ascii="Times New Roman" w:hAnsi="Times New Roman"/>
          <w:sz w:val="24"/>
          <w:szCs w:val="24"/>
        </w:rPr>
        <w:t>şi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E17">
        <w:rPr>
          <w:rFonts w:ascii="Times New Roman" w:hAnsi="Times New Roman"/>
          <w:sz w:val="24"/>
          <w:szCs w:val="24"/>
        </w:rPr>
        <w:t>literatura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E17">
        <w:rPr>
          <w:rFonts w:ascii="Times New Roman" w:hAnsi="Times New Roman"/>
          <w:sz w:val="24"/>
          <w:szCs w:val="24"/>
        </w:rPr>
        <w:t>română</w:t>
      </w:r>
      <w:proofErr w:type="spellEnd"/>
    </w:p>
    <w:p w14:paraId="2C55C7B8" w14:textId="2C1F4274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Unitatea</w:t>
      </w:r>
      <w:proofErr w:type="spellEnd"/>
      <w:r w:rsidRPr="000E0E2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învăţare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: </w:t>
      </w:r>
      <w:r w:rsidR="008D1798">
        <w:rPr>
          <w:rFonts w:ascii="Times New Roman" w:hAnsi="Times New Roman"/>
          <w:sz w:val="24"/>
          <w:szCs w:val="24"/>
        </w:rPr>
        <w:t xml:space="preserve">Ce </w:t>
      </w:r>
      <w:proofErr w:type="spellStart"/>
      <w:r w:rsidR="008D1798">
        <w:rPr>
          <w:rFonts w:ascii="Times New Roman" w:hAnsi="Times New Roman"/>
          <w:sz w:val="24"/>
          <w:szCs w:val="24"/>
        </w:rPr>
        <w:t>înseamnă</w:t>
      </w:r>
      <w:proofErr w:type="spellEnd"/>
      <w:r w:rsidR="008D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98">
        <w:rPr>
          <w:rFonts w:ascii="Times New Roman" w:hAnsi="Times New Roman"/>
          <w:sz w:val="24"/>
          <w:szCs w:val="24"/>
        </w:rPr>
        <w:t>prietenia</w:t>
      </w:r>
      <w:proofErr w:type="spellEnd"/>
      <w:r w:rsidR="008D1798">
        <w:rPr>
          <w:rFonts w:ascii="Times New Roman" w:hAnsi="Times New Roman"/>
          <w:sz w:val="24"/>
          <w:szCs w:val="24"/>
        </w:rPr>
        <w:t>?</w:t>
      </w:r>
    </w:p>
    <w:p w14:paraId="71DB9BBB" w14:textId="797A4765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Subiectul</w:t>
      </w:r>
      <w:proofErr w:type="spellEnd"/>
      <w:r w:rsidRPr="00D10E17">
        <w:rPr>
          <w:rFonts w:ascii="Times New Roman" w:hAnsi="Times New Roman"/>
          <w:sz w:val="24"/>
          <w:szCs w:val="24"/>
        </w:rPr>
        <w:t>:</w:t>
      </w:r>
      <w:r w:rsidR="008D17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D1798">
        <w:rPr>
          <w:rFonts w:ascii="Times New Roman" w:hAnsi="Times New Roman"/>
          <w:sz w:val="24"/>
          <w:szCs w:val="24"/>
        </w:rPr>
        <w:t>Conversiunea</w:t>
      </w:r>
      <w:proofErr w:type="spellEnd"/>
    </w:p>
    <w:p w14:paraId="10F2567D" w14:textId="264F12AB" w:rsid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Tipul</w:t>
      </w:r>
      <w:proofErr w:type="spellEnd"/>
      <w:r w:rsidRPr="000E0E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lecţiei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D10E17">
        <w:rPr>
          <w:rFonts w:ascii="Times New Roman" w:hAnsi="Times New Roman"/>
          <w:sz w:val="24"/>
          <w:szCs w:val="24"/>
        </w:rPr>
        <w:t>evaluare</w:t>
      </w:r>
      <w:r w:rsidR="008D1798">
        <w:rPr>
          <w:rFonts w:ascii="Times New Roman" w:hAnsi="Times New Roman"/>
          <w:sz w:val="24"/>
          <w:szCs w:val="24"/>
        </w:rPr>
        <w:t>a</w:t>
      </w:r>
      <w:proofErr w:type="spellEnd"/>
      <w:r w:rsidR="008D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98">
        <w:rPr>
          <w:rFonts w:ascii="Times New Roman" w:hAnsi="Times New Roman"/>
          <w:sz w:val="24"/>
          <w:szCs w:val="24"/>
        </w:rPr>
        <w:t>cunoștințelor</w:t>
      </w:r>
      <w:proofErr w:type="spellEnd"/>
      <w:r w:rsidR="008D1798">
        <w:rPr>
          <w:rFonts w:ascii="Times New Roman" w:hAnsi="Times New Roman"/>
          <w:sz w:val="24"/>
          <w:szCs w:val="24"/>
        </w:rPr>
        <w:t xml:space="preserve"> </w:t>
      </w:r>
    </w:p>
    <w:p w14:paraId="428BE278" w14:textId="038CD02A" w:rsidR="000E0E28" w:rsidRPr="000E0E28" w:rsidRDefault="000E0E28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Ora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sincron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BECAF22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02078E43" w14:textId="142D1EF8" w:rsid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Competenţe</w:t>
      </w:r>
      <w:proofErr w:type="spellEnd"/>
      <w:r w:rsidRPr="000E0E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specifice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: </w:t>
      </w:r>
    </w:p>
    <w:p w14:paraId="53C23F49" w14:textId="5E02B0F4" w:rsidR="008D1798" w:rsidRDefault="008D1798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84B6DE3" w14:textId="036D8848" w:rsidR="008D1798" w:rsidRDefault="00272411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folosirea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structuri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morfosintactice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complexe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limbii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înțelegere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corectă</w:t>
      </w:r>
      <w:proofErr w:type="spellEnd"/>
      <w:r>
        <w:rPr>
          <w:rFonts w:ascii="Times New Roman" w:hAnsi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</w:rPr>
        <w:t>exprimare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nuanțată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communicative</w:t>
      </w:r>
    </w:p>
    <w:p w14:paraId="367BF66C" w14:textId="08A93126" w:rsidR="00272411" w:rsidRDefault="00272411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sz w:val="24"/>
          <w:szCs w:val="24"/>
        </w:rPr>
        <w:t>analizarea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dinamică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limbii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sintaxă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morfologie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fonetică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lexic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semantică</w:t>
      </w:r>
      <w:proofErr w:type="spellEnd"/>
    </w:p>
    <w:p w14:paraId="32D4AB11" w14:textId="167C5A36" w:rsidR="00272411" w:rsidRDefault="00272411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/>
          <w:sz w:val="24"/>
          <w:szCs w:val="24"/>
        </w:rPr>
        <w:t>dezvoltarea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gândirii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analogice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deprinderilor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corectă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învățare</w:t>
      </w:r>
      <w:proofErr w:type="spellEnd"/>
      <w:r>
        <w:rPr>
          <w:rFonts w:ascii="Times New Roman" w:hAnsi="Times New Roman"/>
          <w:sz w:val="24"/>
          <w:szCs w:val="24"/>
        </w:rPr>
        <w:t xml:space="preserve"> pe tot </w:t>
      </w:r>
      <w:proofErr w:type="spellStart"/>
      <w:r>
        <w:rPr>
          <w:rFonts w:ascii="Times New Roman" w:hAnsi="Times New Roman"/>
          <w:sz w:val="24"/>
          <w:szCs w:val="24"/>
        </w:rPr>
        <w:t>parcursul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vieții</w:t>
      </w:r>
      <w:proofErr w:type="spellEnd"/>
    </w:p>
    <w:p w14:paraId="14CD8822" w14:textId="77777777" w:rsidR="008D1798" w:rsidRPr="00D10E17" w:rsidRDefault="008D1798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4B29E698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180253F" w14:textId="3E8D8BFD" w:rsid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E0E28">
        <w:rPr>
          <w:rFonts w:ascii="Times New Roman" w:hAnsi="Times New Roman"/>
          <w:b/>
          <w:bCs/>
          <w:sz w:val="24"/>
          <w:szCs w:val="24"/>
        </w:rPr>
        <w:t>OBIECTIVELE EVALUĂRII</w:t>
      </w:r>
      <w:r w:rsidR="000E0E28">
        <w:rPr>
          <w:rFonts w:ascii="Times New Roman" w:hAnsi="Times New Roman"/>
          <w:sz w:val="24"/>
          <w:szCs w:val="24"/>
        </w:rPr>
        <w:t>:</w:t>
      </w:r>
    </w:p>
    <w:p w14:paraId="5740370F" w14:textId="77777777" w:rsidR="000E0E28" w:rsidRPr="000E0E28" w:rsidRDefault="000E0E28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BA4A566" w14:textId="2F0B3290" w:rsidR="009F4BCD" w:rsidRPr="00D10E17" w:rsidRDefault="009F4BCD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O1.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conversiunea</w:t>
      </w:r>
      <w:proofErr w:type="spellEnd"/>
      <w:r w:rsidR="008856A8">
        <w:rPr>
          <w:rFonts w:ascii="Times New Roman" w:hAnsi="Times New Roman"/>
          <w:sz w:val="24"/>
          <w:szCs w:val="24"/>
        </w:rPr>
        <w:t>;</w:t>
      </w:r>
    </w:p>
    <w:p w14:paraId="4C219510" w14:textId="5B9F844B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10E17">
        <w:rPr>
          <w:rFonts w:ascii="Times New Roman" w:hAnsi="Times New Roman"/>
          <w:sz w:val="24"/>
          <w:szCs w:val="24"/>
        </w:rPr>
        <w:t>O</w:t>
      </w:r>
      <w:r w:rsidR="009F4BCD">
        <w:rPr>
          <w:rFonts w:ascii="Times New Roman" w:hAnsi="Times New Roman"/>
          <w:sz w:val="24"/>
          <w:szCs w:val="24"/>
        </w:rPr>
        <w:t>2</w:t>
      </w:r>
      <w:r w:rsidRPr="00D10E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0E17">
        <w:rPr>
          <w:rFonts w:ascii="Times New Roman" w:hAnsi="Times New Roman"/>
          <w:sz w:val="24"/>
          <w:szCs w:val="24"/>
        </w:rPr>
        <w:t>să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411">
        <w:rPr>
          <w:rFonts w:ascii="Times New Roman" w:hAnsi="Times New Roman"/>
          <w:sz w:val="24"/>
          <w:szCs w:val="24"/>
        </w:rPr>
        <w:t>identifice</w:t>
      </w:r>
      <w:proofErr w:type="spellEnd"/>
      <w:r w:rsidR="00272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411">
        <w:rPr>
          <w:rFonts w:ascii="Times New Roman" w:hAnsi="Times New Roman"/>
          <w:sz w:val="24"/>
          <w:szCs w:val="24"/>
        </w:rPr>
        <w:t>valorile</w:t>
      </w:r>
      <w:proofErr w:type="spellEnd"/>
      <w:r w:rsidR="00272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411">
        <w:rPr>
          <w:rFonts w:ascii="Times New Roman" w:hAnsi="Times New Roman"/>
          <w:sz w:val="24"/>
          <w:szCs w:val="24"/>
        </w:rPr>
        <w:t>morfologice</w:t>
      </w:r>
      <w:proofErr w:type="spellEnd"/>
      <w:r w:rsidR="002724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72411">
        <w:rPr>
          <w:rFonts w:ascii="Times New Roman" w:hAnsi="Times New Roman"/>
          <w:sz w:val="24"/>
          <w:szCs w:val="24"/>
        </w:rPr>
        <w:t>analizate</w:t>
      </w:r>
      <w:proofErr w:type="spellEnd"/>
      <w:r w:rsidR="00272411">
        <w:rPr>
          <w:rFonts w:ascii="Times New Roman" w:hAnsi="Times New Roman"/>
          <w:sz w:val="24"/>
          <w:szCs w:val="24"/>
        </w:rPr>
        <w:t xml:space="preserve"> </w:t>
      </w:r>
      <w:r w:rsidR="008856A8">
        <w:rPr>
          <w:rFonts w:ascii="Times New Roman" w:hAnsi="Times New Roman"/>
          <w:sz w:val="24"/>
          <w:szCs w:val="24"/>
        </w:rPr>
        <w:t>;</w:t>
      </w:r>
      <w:proofErr w:type="gramEnd"/>
    </w:p>
    <w:p w14:paraId="6FC1D454" w14:textId="3AAD3178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10E17">
        <w:rPr>
          <w:rFonts w:ascii="Times New Roman" w:hAnsi="Times New Roman"/>
          <w:sz w:val="24"/>
          <w:szCs w:val="24"/>
        </w:rPr>
        <w:t>O</w:t>
      </w:r>
      <w:r w:rsidR="009F4BCD">
        <w:rPr>
          <w:rFonts w:ascii="Times New Roman" w:hAnsi="Times New Roman"/>
          <w:sz w:val="24"/>
          <w:szCs w:val="24"/>
        </w:rPr>
        <w:t>3</w:t>
      </w:r>
      <w:r w:rsidRPr="00D10E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0E17">
        <w:rPr>
          <w:rFonts w:ascii="Times New Roman" w:hAnsi="Times New Roman"/>
          <w:sz w:val="24"/>
          <w:szCs w:val="24"/>
        </w:rPr>
        <w:t>să</w:t>
      </w:r>
      <w:proofErr w:type="spellEnd"/>
      <w:r w:rsidRPr="00D10E1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72411">
        <w:rPr>
          <w:rFonts w:ascii="Times New Roman" w:hAnsi="Times New Roman"/>
          <w:sz w:val="24"/>
          <w:szCs w:val="24"/>
          <w:lang w:val="fr-FR"/>
        </w:rPr>
        <w:t>recunoască</w:t>
      </w:r>
      <w:proofErr w:type="spellEnd"/>
      <w:r w:rsidR="0027241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72411">
        <w:rPr>
          <w:rFonts w:ascii="Times New Roman" w:hAnsi="Times New Roman"/>
          <w:sz w:val="24"/>
          <w:szCs w:val="24"/>
          <w:lang w:val="fr-FR"/>
        </w:rPr>
        <w:t>valorile</w:t>
      </w:r>
      <w:proofErr w:type="spellEnd"/>
      <w:r w:rsidR="0027241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72411">
        <w:rPr>
          <w:rFonts w:ascii="Times New Roman" w:hAnsi="Times New Roman"/>
          <w:sz w:val="24"/>
          <w:szCs w:val="24"/>
          <w:lang w:val="fr-FR"/>
        </w:rPr>
        <w:t>morfologice</w:t>
      </w:r>
      <w:proofErr w:type="spellEnd"/>
      <w:r w:rsidR="00272411">
        <w:rPr>
          <w:rFonts w:ascii="Times New Roman" w:hAnsi="Times New Roman"/>
          <w:sz w:val="24"/>
          <w:szCs w:val="24"/>
          <w:lang w:val="fr-FR"/>
        </w:rPr>
        <w:t xml:space="preserve"> formate </w:t>
      </w:r>
      <w:proofErr w:type="spellStart"/>
      <w:r w:rsidR="00272411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="0027241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272411">
        <w:rPr>
          <w:rFonts w:ascii="Times New Roman" w:hAnsi="Times New Roman"/>
          <w:sz w:val="24"/>
          <w:szCs w:val="24"/>
          <w:lang w:val="fr-FR"/>
        </w:rPr>
        <w:t>conversiune</w:t>
      </w:r>
      <w:proofErr w:type="spellEnd"/>
      <w:r w:rsidR="008856A8">
        <w:rPr>
          <w:rFonts w:ascii="Times New Roman" w:hAnsi="Times New Roman"/>
          <w:sz w:val="24"/>
          <w:szCs w:val="24"/>
          <w:lang w:val="fr-FR"/>
        </w:rPr>
        <w:t> ;</w:t>
      </w:r>
      <w:proofErr w:type="gramEnd"/>
    </w:p>
    <w:p w14:paraId="79FB8D9A" w14:textId="214FA6A2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10E17">
        <w:rPr>
          <w:rFonts w:ascii="Times New Roman" w:hAnsi="Times New Roman"/>
          <w:sz w:val="24"/>
          <w:szCs w:val="24"/>
        </w:rPr>
        <w:t>O</w:t>
      </w:r>
      <w:r w:rsidR="009F4BCD">
        <w:rPr>
          <w:rFonts w:ascii="Times New Roman" w:hAnsi="Times New Roman"/>
          <w:sz w:val="24"/>
          <w:szCs w:val="24"/>
        </w:rPr>
        <w:t>4</w:t>
      </w:r>
      <w:r w:rsidRPr="00D10E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0E17">
        <w:rPr>
          <w:rFonts w:ascii="Times New Roman" w:hAnsi="Times New Roman"/>
          <w:sz w:val="24"/>
          <w:szCs w:val="24"/>
        </w:rPr>
        <w:t>să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411">
        <w:rPr>
          <w:rFonts w:ascii="Times New Roman" w:hAnsi="Times New Roman"/>
          <w:sz w:val="24"/>
          <w:szCs w:val="24"/>
        </w:rPr>
        <w:t>construiască</w:t>
      </w:r>
      <w:proofErr w:type="spellEnd"/>
      <w:r w:rsidR="00272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CD">
        <w:rPr>
          <w:rFonts w:ascii="Times New Roman" w:hAnsi="Times New Roman"/>
          <w:sz w:val="24"/>
          <w:szCs w:val="24"/>
        </w:rPr>
        <w:t>enunțuri</w:t>
      </w:r>
      <w:proofErr w:type="spellEnd"/>
      <w:r w:rsidR="009F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CD">
        <w:rPr>
          <w:rFonts w:ascii="Times New Roman" w:hAnsi="Times New Roman"/>
          <w:sz w:val="24"/>
          <w:szCs w:val="24"/>
        </w:rPr>
        <w:t>în</w:t>
      </w:r>
      <w:proofErr w:type="spellEnd"/>
      <w:r w:rsidR="009F4BC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9F4BCD">
        <w:rPr>
          <w:rFonts w:ascii="Times New Roman" w:hAnsi="Times New Roman"/>
          <w:sz w:val="24"/>
          <w:szCs w:val="24"/>
        </w:rPr>
        <w:t>să</w:t>
      </w:r>
      <w:proofErr w:type="spellEnd"/>
      <w:r w:rsidR="009F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CD">
        <w:rPr>
          <w:rFonts w:ascii="Times New Roman" w:hAnsi="Times New Roman"/>
          <w:sz w:val="24"/>
          <w:szCs w:val="24"/>
        </w:rPr>
        <w:t>integreze</w:t>
      </w:r>
      <w:proofErr w:type="spellEnd"/>
      <w:r w:rsidR="009F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CD">
        <w:rPr>
          <w:rFonts w:ascii="Times New Roman" w:hAnsi="Times New Roman"/>
          <w:sz w:val="24"/>
          <w:szCs w:val="24"/>
        </w:rPr>
        <w:t>anumite</w:t>
      </w:r>
      <w:proofErr w:type="spellEnd"/>
      <w:r w:rsidR="009F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CD">
        <w:rPr>
          <w:rFonts w:ascii="Times New Roman" w:hAnsi="Times New Roman"/>
          <w:sz w:val="24"/>
          <w:szCs w:val="24"/>
        </w:rPr>
        <w:t>valori</w:t>
      </w:r>
      <w:proofErr w:type="spellEnd"/>
      <w:r w:rsidR="009F4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CD">
        <w:rPr>
          <w:rFonts w:ascii="Times New Roman" w:hAnsi="Times New Roman"/>
          <w:sz w:val="24"/>
          <w:szCs w:val="24"/>
        </w:rPr>
        <w:t>morfologice</w:t>
      </w:r>
      <w:proofErr w:type="spellEnd"/>
      <w:r w:rsidR="008856A8">
        <w:rPr>
          <w:rFonts w:ascii="Times New Roman" w:hAnsi="Times New Roman"/>
          <w:sz w:val="24"/>
          <w:szCs w:val="24"/>
        </w:rPr>
        <w:t>;</w:t>
      </w:r>
    </w:p>
    <w:p w14:paraId="42744D26" w14:textId="07B846C2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10E17">
        <w:rPr>
          <w:rFonts w:ascii="Times New Roman" w:hAnsi="Times New Roman"/>
          <w:sz w:val="24"/>
          <w:szCs w:val="24"/>
        </w:rPr>
        <w:t xml:space="preserve">O5. </w:t>
      </w:r>
      <w:proofErr w:type="spellStart"/>
      <w:r w:rsidRPr="00D10E17">
        <w:rPr>
          <w:rFonts w:ascii="Times New Roman" w:hAnsi="Times New Roman"/>
          <w:sz w:val="24"/>
          <w:szCs w:val="24"/>
        </w:rPr>
        <w:t>să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E17">
        <w:rPr>
          <w:rFonts w:ascii="Times New Roman" w:hAnsi="Times New Roman"/>
          <w:sz w:val="24"/>
          <w:szCs w:val="24"/>
        </w:rPr>
        <w:t>diferenţieze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E17">
        <w:rPr>
          <w:rFonts w:ascii="Times New Roman" w:hAnsi="Times New Roman"/>
          <w:sz w:val="24"/>
          <w:szCs w:val="24"/>
        </w:rPr>
        <w:t>tipurile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F4BCD">
        <w:rPr>
          <w:rFonts w:ascii="Times New Roman" w:hAnsi="Times New Roman"/>
          <w:sz w:val="24"/>
          <w:szCs w:val="24"/>
        </w:rPr>
        <w:t>conversiune</w:t>
      </w:r>
      <w:proofErr w:type="spellEnd"/>
      <w:r w:rsidR="008856A8">
        <w:rPr>
          <w:rFonts w:ascii="Times New Roman" w:hAnsi="Times New Roman"/>
          <w:sz w:val="24"/>
          <w:szCs w:val="24"/>
        </w:rPr>
        <w:t>.</w:t>
      </w:r>
    </w:p>
    <w:p w14:paraId="02C07C8E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D770D95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Strategia</w:t>
      </w:r>
      <w:proofErr w:type="spellEnd"/>
      <w:r w:rsidRPr="000E0E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didactică</w:t>
      </w:r>
      <w:proofErr w:type="spellEnd"/>
      <w:r w:rsidRPr="00D10E17">
        <w:rPr>
          <w:rFonts w:ascii="Times New Roman" w:hAnsi="Times New Roman"/>
          <w:sz w:val="24"/>
          <w:szCs w:val="24"/>
        </w:rPr>
        <w:t>:</w:t>
      </w:r>
    </w:p>
    <w:p w14:paraId="4B50D73C" w14:textId="0B454A6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D10E17">
        <w:rPr>
          <w:rFonts w:ascii="Times New Roman" w:hAnsi="Times New Roman"/>
          <w:sz w:val="24"/>
          <w:szCs w:val="24"/>
          <w:lang w:val="pt-BR"/>
        </w:rPr>
        <w:t>a) Metode si procedee: conversaţia, exerciţiul, analiza  gramaticală;</w:t>
      </w:r>
    </w:p>
    <w:p w14:paraId="775DFBED" w14:textId="4FBBAB74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D10E17">
        <w:rPr>
          <w:rFonts w:ascii="Times New Roman" w:hAnsi="Times New Roman"/>
          <w:sz w:val="24"/>
          <w:szCs w:val="24"/>
          <w:lang w:val="pt-BR"/>
        </w:rPr>
        <w:t xml:space="preserve">b) Forme de organizare: </w:t>
      </w:r>
      <w:r w:rsidR="009F4BCD">
        <w:rPr>
          <w:rFonts w:ascii="Times New Roman" w:hAnsi="Times New Roman"/>
          <w:sz w:val="24"/>
          <w:szCs w:val="24"/>
          <w:lang w:val="pt-BR"/>
        </w:rPr>
        <w:t>sincron</w:t>
      </w:r>
    </w:p>
    <w:p w14:paraId="6B9698D9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D10E17">
        <w:rPr>
          <w:rFonts w:ascii="Times New Roman" w:hAnsi="Times New Roman"/>
          <w:sz w:val="24"/>
          <w:szCs w:val="24"/>
          <w:lang w:val="pt-BR"/>
        </w:rPr>
        <w:t>c) Resurse:</w:t>
      </w:r>
    </w:p>
    <w:p w14:paraId="0B72B073" w14:textId="6F83DDAB" w:rsidR="00D10E17" w:rsidRPr="00D10E17" w:rsidRDefault="00D10E17" w:rsidP="000E0E28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D10E17">
        <w:rPr>
          <w:rFonts w:ascii="Times New Roman" w:hAnsi="Times New Roman"/>
          <w:sz w:val="24"/>
          <w:szCs w:val="24"/>
          <w:lang w:val="pt-BR"/>
        </w:rPr>
        <w:t xml:space="preserve">materiale: </w:t>
      </w:r>
      <w:r w:rsidR="009F4BCD">
        <w:rPr>
          <w:rFonts w:ascii="Times New Roman" w:hAnsi="Times New Roman"/>
          <w:sz w:val="24"/>
          <w:szCs w:val="24"/>
          <w:lang w:val="pt-BR"/>
        </w:rPr>
        <w:t xml:space="preserve">test </w:t>
      </w:r>
      <w:r w:rsidRPr="00D10E17">
        <w:rPr>
          <w:rFonts w:ascii="Times New Roman" w:hAnsi="Times New Roman"/>
          <w:sz w:val="24"/>
          <w:szCs w:val="24"/>
          <w:lang w:val="pt-BR"/>
        </w:rPr>
        <w:t>de evaluare</w:t>
      </w:r>
      <w:r w:rsidR="009F4BCD">
        <w:rPr>
          <w:rFonts w:ascii="Times New Roman" w:hAnsi="Times New Roman"/>
          <w:sz w:val="24"/>
          <w:szCs w:val="24"/>
          <w:lang w:val="pt-BR"/>
        </w:rPr>
        <w:t xml:space="preserve"> alcătuit cu ajutorul platformei google, google forms</w:t>
      </w:r>
    </w:p>
    <w:p w14:paraId="49E7E9BE" w14:textId="20DA8EB0" w:rsidR="00D10E17" w:rsidRPr="00D10E17" w:rsidRDefault="00D10E17" w:rsidP="000E0E28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D10E17">
        <w:rPr>
          <w:rFonts w:ascii="Times New Roman" w:hAnsi="Times New Roman"/>
          <w:sz w:val="24"/>
          <w:szCs w:val="24"/>
          <w:lang w:val="pt-BR"/>
        </w:rPr>
        <w:t xml:space="preserve">temporale: </w:t>
      </w:r>
      <w:r w:rsidR="008D1798">
        <w:rPr>
          <w:rFonts w:ascii="Times New Roman" w:hAnsi="Times New Roman"/>
          <w:sz w:val="24"/>
          <w:szCs w:val="24"/>
          <w:lang w:val="pt-BR"/>
        </w:rPr>
        <w:t>4</w:t>
      </w:r>
      <w:r w:rsidRPr="00D10E17">
        <w:rPr>
          <w:rFonts w:ascii="Times New Roman" w:hAnsi="Times New Roman"/>
          <w:sz w:val="24"/>
          <w:szCs w:val="24"/>
          <w:lang w:val="pt-BR"/>
        </w:rPr>
        <w:t>0’</w:t>
      </w:r>
    </w:p>
    <w:p w14:paraId="60FF002E" w14:textId="320AA4D3" w:rsidR="00D10E17" w:rsidRPr="00D10E17" w:rsidRDefault="00D10E17" w:rsidP="000E0E28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D10E17">
        <w:rPr>
          <w:rFonts w:ascii="Times New Roman" w:hAnsi="Times New Roman"/>
          <w:sz w:val="24"/>
          <w:szCs w:val="24"/>
          <w:lang w:val="pt-BR"/>
        </w:rPr>
        <w:t xml:space="preserve">umane: colectivul clasei a VIII-a </w:t>
      </w:r>
    </w:p>
    <w:p w14:paraId="31B6BC9A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4A6E3C42" w14:textId="207FCE89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0E0E28">
        <w:rPr>
          <w:rFonts w:ascii="Times New Roman" w:hAnsi="Times New Roman"/>
          <w:b/>
          <w:bCs/>
          <w:sz w:val="24"/>
          <w:szCs w:val="24"/>
          <w:lang w:val="pt-BR"/>
        </w:rPr>
        <w:t>Evaluare:</w:t>
      </w:r>
      <w:r w:rsidRPr="00D10E17">
        <w:rPr>
          <w:rFonts w:ascii="Times New Roman" w:hAnsi="Times New Roman"/>
          <w:sz w:val="24"/>
          <w:szCs w:val="24"/>
          <w:lang w:val="pt-BR"/>
        </w:rPr>
        <w:t xml:space="preserve"> proba scrisă</w:t>
      </w:r>
      <w:r w:rsidR="008D1798">
        <w:rPr>
          <w:rFonts w:ascii="Times New Roman" w:hAnsi="Times New Roman"/>
          <w:sz w:val="24"/>
          <w:szCs w:val="24"/>
          <w:lang w:val="pt-BR"/>
        </w:rPr>
        <w:t>, on-line utilizând aplicația google forms</w:t>
      </w:r>
    </w:p>
    <w:p w14:paraId="020A816D" w14:textId="77777777" w:rsidR="00D10E17" w:rsidRPr="00D10E17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6813F714" w14:textId="77777777" w:rsidR="00D10E17" w:rsidRPr="000E0E28" w:rsidRDefault="00D10E17" w:rsidP="000E0E28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Bibliografie</w:t>
      </w:r>
      <w:proofErr w:type="spellEnd"/>
      <w:r w:rsidRPr="000E0E28">
        <w:rPr>
          <w:rFonts w:ascii="Times New Roman" w:hAnsi="Times New Roman"/>
          <w:b/>
          <w:bCs/>
          <w:sz w:val="24"/>
          <w:szCs w:val="24"/>
        </w:rPr>
        <w:t>:</w:t>
      </w:r>
    </w:p>
    <w:p w14:paraId="60FABB38" w14:textId="3E2BE1A1" w:rsidR="00D10E17" w:rsidRPr="00D10E17" w:rsidRDefault="009F4BCD" w:rsidP="000E0E28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F. Sâmihăian, S. Dobra, M. Halaszi, A. Roman, H. Corchieș </w:t>
      </w:r>
      <w:r w:rsidR="00D10E17" w:rsidRPr="00D10E17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F4BCD">
        <w:rPr>
          <w:rFonts w:ascii="Times New Roman" w:hAnsi="Times New Roman"/>
          <w:sz w:val="24"/>
          <w:szCs w:val="24"/>
          <w:lang w:val="it-IT"/>
        </w:rPr>
        <w:t>Manual l</w:t>
      </w:r>
      <w:r w:rsidR="00D10E17" w:rsidRPr="009F4BCD">
        <w:rPr>
          <w:rFonts w:ascii="Times New Roman" w:hAnsi="Times New Roman"/>
          <w:sz w:val="24"/>
          <w:szCs w:val="24"/>
          <w:lang w:val="it-IT"/>
        </w:rPr>
        <w:t>imba şi literatura română</w:t>
      </w:r>
      <w:r w:rsidRPr="009F4BCD">
        <w:rPr>
          <w:rFonts w:ascii="Times New Roman" w:hAnsi="Times New Roman"/>
          <w:sz w:val="24"/>
          <w:szCs w:val="24"/>
          <w:lang w:val="it-IT"/>
        </w:rPr>
        <w:t>, clasa a VIII-a, Ed. Art Klett, București, 2020</w:t>
      </w:r>
      <w:r w:rsidR="00D10E17" w:rsidRPr="00D10E17">
        <w:rPr>
          <w:rFonts w:ascii="Times New Roman" w:hAnsi="Times New Roman"/>
          <w:sz w:val="24"/>
          <w:szCs w:val="24"/>
          <w:lang w:val="it-IT"/>
        </w:rPr>
        <w:t>;</w:t>
      </w:r>
    </w:p>
    <w:p w14:paraId="7C5E5B2D" w14:textId="4614D7EC" w:rsidR="008D1798" w:rsidRPr="00480444" w:rsidRDefault="00D10E17" w:rsidP="000E0E28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0E17">
        <w:rPr>
          <w:rFonts w:ascii="Times New Roman" w:hAnsi="Times New Roman"/>
          <w:sz w:val="24"/>
          <w:szCs w:val="24"/>
          <w:lang w:val="ro-RO"/>
        </w:rPr>
        <w:t>Programa şcolară</w:t>
      </w:r>
      <w:r w:rsidR="008D179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0E17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9F4BCD">
        <w:rPr>
          <w:rFonts w:ascii="Times New Roman" w:hAnsi="Times New Roman"/>
          <w:sz w:val="24"/>
          <w:szCs w:val="24"/>
          <w:lang w:val="ro-RO"/>
        </w:rPr>
        <w:t xml:space="preserve">disciplina </w:t>
      </w:r>
      <w:r w:rsidRPr="00D10E17">
        <w:rPr>
          <w:rFonts w:ascii="Times New Roman" w:hAnsi="Times New Roman"/>
          <w:sz w:val="24"/>
          <w:szCs w:val="24"/>
          <w:lang w:val="ro-RO"/>
        </w:rPr>
        <w:t>Limba şi Literatura română, clasa a VI</w:t>
      </w:r>
      <w:r w:rsidR="00156D14">
        <w:rPr>
          <w:rFonts w:ascii="Times New Roman" w:hAnsi="Times New Roman"/>
          <w:sz w:val="24"/>
          <w:szCs w:val="24"/>
          <w:lang w:val="ro-RO"/>
        </w:rPr>
        <w:t>II</w:t>
      </w:r>
      <w:r w:rsidRPr="00D10E17">
        <w:rPr>
          <w:rFonts w:ascii="Times New Roman" w:hAnsi="Times New Roman"/>
          <w:sz w:val="24"/>
          <w:szCs w:val="24"/>
          <w:lang w:val="ro-RO"/>
        </w:rPr>
        <w:t>-a</w:t>
      </w:r>
      <w:r w:rsidR="009F4BCD">
        <w:rPr>
          <w:rFonts w:ascii="Times New Roman" w:hAnsi="Times New Roman"/>
          <w:sz w:val="24"/>
          <w:szCs w:val="24"/>
          <w:lang w:val="ro-RO"/>
        </w:rPr>
        <w:t>, MEN, 2017</w:t>
      </w:r>
    </w:p>
    <w:p w14:paraId="28AC654F" w14:textId="5CBD2BEF" w:rsidR="00480444" w:rsidRPr="008D1798" w:rsidRDefault="00480444" w:rsidP="000E0E28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Ohara Donovetsky, Gramatica ca o poveste, Editura Corint</w:t>
      </w:r>
    </w:p>
    <w:p w14:paraId="46C848BA" w14:textId="77777777" w:rsidR="00480444" w:rsidRDefault="00480444" w:rsidP="000E0E28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2FD96A9B" w14:textId="558D2598" w:rsidR="00D10E17" w:rsidRDefault="00D10E17" w:rsidP="000E0E28">
      <w:pPr>
        <w:pStyle w:val="NoSpacing"/>
        <w:spacing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0E28">
        <w:rPr>
          <w:rFonts w:ascii="Times New Roman" w:hAnsi="Times New Roman"/>
          <w:b/>
          <w:bCs/>
          <w:sz w:val="24"/>
          <w:szCs w:val="24"/>
        </w:rPr>
        <w:t>Anexe</w:t>
      </w:r>
      <w:proofErr w:type="spellEnd"/>
      <w:r w:rsidRPr="000E0E2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2E82EAF" w14:textId="77777777" w:rsidR="000E0E28" w:rsidRPr="000E0E28" w:rsidRDefault="000E0E28" w:rsidP="000E0E28">
      <w:pPr>
        <w:pStyle w:val="NoSpacing"/>
        <w:spacing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2DB9972" w14:textId="77777777" w:rsidR="00D10E17" w:rsidRPr="00D10E17" w:rsidRDefault="00D10E17" w:rsidP="000E0E28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0E17">
        <w:rPr>
          <w:rFonts w:ascii="Times New Roman" w:hAnsi="Times New Roman"/>
          <w:sz w:val="24"/>
          <w:szCs w:val="24"/>
        </w:rPr>
        <w:t xml:space="preserve">Analiza </w:t>
      </w:r>
      <w:proofErr w:type="spellStart"/>
      <w:r w:rsidRPr="00D10E17">
        <w:rPr>
          <w:rFonts w:ascii="Times New Roman" w:hAnsi="Times New Roman"/>
          <w:sz w:val="24"/>
          <w:szCs w:val="24"/>
        </w:rPr>
        <w:t>itemilor</w:t>
      </w:r>
      <w:proofErr w:type="spellEnd"/>
      <w:r w:rsidRPr="00D10E17">
        <w:rPr>
          <w:rFonts w:ascii="Times New Roman" w:hAnsi="Times New Roman"/>
          <w:sz w:val="24"/>
          <w:szCs w:val="24"/>
        </w:rPr>
        <w:t>;</w:t>
      </w:r>
    </w:p>
    <w:p w14:paraId="7D9A7BC8" w14:textId="5D3197CE" w:rsidR="00D10E17" w:rsidRPr="00D10E17" w:rsidRDefault="00D10E17" w:rsidP="000E0E28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10E17">
        <w:rPr>
          <w:rFonts w:ascii="Times New Roman" w:hAnsi="Times New Roman"/>
          <w:sz w:val="24"/>
          <w:szCs w:val="24"/>
        </w:rPr>
        <w:t>Fişa</w:t>
      </w:r>
      <w:proofErr w:type="spellEnd"/>
      <w:r w:rsidRPr="00D10E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0E17">
        <w:rPr>
          <w:rFonts w:ascii="Times New Roman" w:hAnsi="Times New Roman"/>
          <w:sz w:val="24"/>
          <w:szCs w:val="24"/>
        </w:rPr>
        <w:t>e</w:t>
      </w:r>
      <w:r w:rsidR="009F4BCD">
        <w:rPr>
          <w:rFonts w:ascii="Times New Roman" w:hAnsi="Times New Roman"/>
          <w:sz w:val="24"/>
          <w:szCs w:val="24"/>
        </w:rPr>
        <w:t>v</w:t>
      </w:r>
      <w:r w:rsidRPr="00D10E17">
        <w:rPr>
          <w:rFonts w:ascii="Times New Roman" w:hAnsi="Times New Roman"/>
          <w:sz w:val="24"/>
          <w:szCs w:val="24"/>
        </w:rPr>
        <w:t>aluare</w:t>
      </w:r>
      <w:proofErr w:type="spellEnd"/>
      <w:r w:rsidRPr="00D10E17">
        <w:rPr>
          <w:rFonts w:ascii="Times New Roman" w:hAnsi="Times New Roman"/>
          <w:sz w:val="24"/>
          <w:szCs w:val="24"/>
        </w:rPr>
        <w:t>;</w:t>
      </w:r>
    </w:p>
    <w:p w14:paraId="2A8BB1E7" w14:textId="77777777" w:rsidR="00D10E17" w:rsidRPr="00D10E17" w:rsidRDefault="00D10E17" w:rsidP="000E0E28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0E17">
        <w:rPr>
          <w:rFonts w:ascii="Times New Roman" w:hAnsi="Times New Roman"/>
          <w:sz w:val="24"/>
          <w:szCs w:val="24"/>
        </w:rPr>
        <w:t xml:space="preserve">Barem de </w:t>
      </w:r>
      <w:proofErr w:type="spellStart"/>
      <w:r w:rsidRPr="00D10E17">
        <w:rPr>
          <w:rFonts w:ascii="Times New Roman" w:hAnsi="Times New Roman"/>
          <w:sz w:val="24"/>
          <w:szCs w:val="24"/>
        </w:rPr>
        <w:t>notare</w:t>
      </w:r>
      <w:proofErr w:type="spellEnd"/>
      <w:r w:rsidRPr="00D10E17">
        <w:rPr>
          <w:rFonts w:ascii="Times New Roman" w:hAnsi="Times New Roman"/>
          <w:sz w:val="24"/>
          <w:szCs w:val="24"/>
        </w:rPr>
        <w:t>;</w:t>
      </w:r>
    </w:p>
    <w:p w14:paraId="4C34A357" w14:textId="01CF97AD" w:rsidR="00D10E17" w:rsidRPr="00D10E17" w:rsidRDefault="00770F5A" w:rsidP="000E0E28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  <w:sectPr w:rsidR="00D10E17" w:rsidRPr="00D10E17" w:rsidSect="00D10E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Analiza</w:t>
      </w:r>
      <w:r w:rsidR="00D10E17" w:rsidRPr="00D10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E17" w:rsidRPr="00D10E17">
        <w:rPr>
          <w:rFonts w:ascii="Times New Roman" w:hAnsi="Times New Roman"/>
          <w:sz w:val="24"/>
          <w:szCs w:val="24"/>
        </w:rPr>
        <w:t>rezultatelor</w:t>
      </w:r>
      <w:proofErr w:type="spellEnd"/>
      <w:r w:rsidR="00D10E17" w:rsidRPr="00D10E17">
        <w:rPr>
          <w:rFonts w:ascii="Times New Roman" w:hAnsi="Times New Roman"/>
          <w:sz w:val="24"/>
          <w:szCs w:val="24"/>
        </w:rPr>
        <w:t>.</w:t>
      </w:r>
    </w:p>
    <w:p w14:paraId="58B708CA" w14:textId="00D9250C" w:rsidR="00B95218" w:rsidRDefault="00B95218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FCD6D43" w14:textId="77777777" w:rsidR="00D10E17" w:rsidRDefault="00D10E17" w:rsidP="00D10E17">
      <w:pPr>
        <w:jc w:val="both"/>
      </w:pPr>
    </w:p>
    <w:p w14:paraId="1110B092" w14:textId="77777777" w:rsidR="00BA3F20" w:rsidRDefault="00BA3F20" w:rsidP="00D10E17">
      <w:pPr>
        <w:jc w:val="both"/>
      </w:pPr>
    </w:p>
    <w:p w14:paraId="06E89F23" w14:textId="66E5984D" w:rsidR="00BA3F20" w:rsidRDefault="00BA3F20" w:rsidP="00D10E17">
      <w:pPr>
        <w:jc w:val="both"/>
        <w:sectPr w:rsidR="00BA3F20" w:rsidSect="00BA3F20">
          <w:pgSz w:w="12240" w:h="15840"/>
          <w:pgMar w:top="288" w:right="1440" w:bottom="1166" w:left="1166" w:header="720" w:footer="720" w:gutter="0"/>
          <w:cols w:space="720"/>
          <w:docGrid w:linePitch="360"/>
        </w:sectPr>
      </w:pPr>
    </w:p>
    <w:p w14:paraId="6A03EC2E" w14:textId="3E68F1DA" w:rsidR="00BA3F20" w:rsidRDefault="00BA3F20" w:rsidP="00BA3F20">
      <w:pPr>
        <w:tabs>
          <w:tab w:val="left" w:pos="385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56215C">
        <w:rPr>
          <w:rFonts w:ascii="Times New Roman" w:eastAsia="Calibri" w:hAnsi="Times New Roman"/>
          <w:b/>
          <w:sz w:val="24"/>
          <w:szCs w:val="24"/>
        </w:rPr>
        <w:t>SCENARIU</w:t>
      </w:r>
      <w:r>
        <w:rPr>
          <w:rFonts w:ascii="Times New Roman" w:eastAsia="Calibri" w:hAnsi="Times New Roman"/>
          <w:b/>
          <w:sz w:val="24"/>
          <w:szCs w:val="24"/>
        </w:rPr>
        <w:t xml:space="preserve">L </w:t>
      </w:r>
      <w:r w:rsidRPr="0056215C">
        <w:rPr>
          <w:rFonts w:ascii="Times New Roman" w:eastAsia="Calibri" w:hAnsi="Times New Roman"/>
          <w:b/>
          <w:sz w:val="24"/>
          <w:szCs w:val="24"/>
        </w:rPr>
        <w:t xml:space="preserve"> DIDACTIC</w:t>
      </w:r>
      <w:proofErr w:type="gramEnd"/>
    </w:p>
    <w:p w14:paraId="214806E7" w14:textId="633D8ED4" w:rsidR="00BA3F20" w:rsidRDefault="00BA3F20" w:rsidP="00BA3F20">
      <w:pPr>
        <w:tabs>
          <w:tab w:val="left" w:pos="385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B9D3CB9" w14:textId="77777777" w:rsidR="00BA3F20" w:rsidRPr="0056215C" w:rsidRDefault="00BA3F20" w:rsidP="00BA3F20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3889932" w14:textId="77777777" w:rsidR="00BA3F20" w:rsidRPr="0056215C" w:rsidRDefault="00BA3F20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6215C">
        <w:rPr>
          <w:rFonts w:ascii="Times New Roman" w:eastAsia="Calibri" w:hAnsi="Times New Roman"/>
          <w:b/>
          <w:sz w:val="24"/>
          <w:szCs w:val="24"/>
        </w:rPr>
        <w:t>Evocarea</w:t>
      </w:r>
      <w:proofErr w:type="spellEnd"/>
    </w:p>
    <w:p w14:paraId="14AB0874" w14:textId="77777777" w:rsidR="00480444" w:rsidRDefault="00BA3F20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15C">
        <w:rPr>
          <w:rFonts w:ascii="Times New Roman" w:eastAsia="Calibri" w:hAnsi="Times New Roman"/>
          <w:sz w:val="24"/>
          <w:szCs w:val="24"/>
        </w:rPr>
        <w:t xml:space="preserve">  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Captarea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atenției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: </w:t>
      </w:r>
    </w:p>
    <w:p w14:paraId="1A69F001" w14:textId="46F0011B" w:rsidR="00BA3F20" w:rsidRPr="0056215C" w:rsidRDefault="00BA3F20" w:rsidP="00480444">
      <w:pPr>
        <w:spacing w:after="0" w:line="360" w:lineRule="auto"/>
        <w:ind w:firstLine="720"/>
        <w:rPr>
          <w:rFonts w:ascii="Times New Roman" w:eastAsia="Calibri" w:hAnsi="Times New Roman"/>
          <w:sz w:val="24"/>
          <w:szCs w:val="24"/>
        </w:rPr>
      </w:pPr>
      <w:proofErr w:type="spellStart"/>
      <w:r w:rsidRPr="0056215C">
        <w:rPr>
          <w:rFonts w:ascii="Times New Roman" w:eastAsia="Calibri" w:hAnsi="Times New Roman"/>
          <w:sz w:val="24"/>
          <w:szCs w:val="24"/>
        </w:rPr>
        <w:t>Profesorul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provoacă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elevii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să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acceseze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A1255B">
        <w:rPr>
          <w:rFonts w:ascii="Times New Roman" w:eastAsia="Calibri" w:hAnsi="Times New Roman"/>
          <w:sz w:val="24"/>
          <w:szCs w:val="24"/>
        </w:rPr>
        <w:t>aplicația</w:t>
      </w:r>
      <w:proofErr w:type="spellEnd"/>
      <w:r w:rsidR="00A1255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mentimeter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Calibri" w:hAnsi="Times New Roman"/>
          <w:sz w:val="24"/>
          <w:szCs w:val="24"/>
        </w:rPr>
        <w:t>ajutorul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unui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cod de </w:t>
      </w:r>
      <w:proofErr w:type="spellStart"/>
      <w:r>
        <w:rPr>
          <w:rFonts w:ascii="Times New Roman" w:eastAsia="Calibri" w:hAnsi="Times New Roman"/>
          <w:sz w:val="24"/>
          <w:szCs w:val="24"/>
        </w:rPr>
        <w:t>acces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să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răspundă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Calibri" w:hAnsi="Times New Roman"/>
          <w:sz w:val="24"/>
          <w:szCs w:val="24"/>
        </w:rPr>
        <w:t>întrebările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formulate </w:t>
      </w:r>
      <w:proofErr w:type="spellStart"/>
      <w:r>
        <w:rPr>
          <w:rFonts w:ascii="Times New Roman" w:eastAsia="Calibri" w:hAnsi="Times New Roman"/>
          <w:sz w:val="24"/>
          <w:szCs w:val="24"/>
        </w:rPr>
        <w:t>acolo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r w:rsidR="00480444" w:rsidRPr="00480444">
        <w:t xml:space="preserve"> </w:t>
      </w:r>
      <w:hyperlink r:id="rId6" w:history="1">
        <w:r w:rsidR="00480444" w:rsidRPr="00A37360">
          <w:rPr>
            <w:rStyle w:val="Hyperlink"/>
            <w:rFonts w:ascii="Times New Roman" w:eastAsia="Calibri" w:hAnsi="Times New Roman"/>
            <w:sz w:val="24"/>
            <w:szCs w:val="24"/>
          </w:rPr>
          <w:t>https://www.mentimeter.com/s/81409387df692c35fd2f96b8d828ca76/22829d29bf</w:t>
        </w:r>
        <w:r w:rsidR="00480444" w:rsidRPr="00A37360">
          <w:rPr>
            <w:rStyle w:val="Hyperlink"/>
            <w:rFonts w:ascii="Times New Roman" w:eastAsia="Calibri" w:hAnsi="Times New Roman"/>
            <w:sz w:val="24"/>
            <w:szCs w:val="24"/>
          </w:rPr>
          <w:t>32/edit</w:t>
        </w:r>
      </w:hyperlink>
      <w:r w:rsidR="00480444">
        <w:rPr>
          <w:rFonts w:ascii="Times New Roman" w:eastAsia="Calibri" w:hAnsi="Times New Roman"/>
          <w:sz w:val="24"/>
          <w:szCs w:val="24"/>
        </w:rPr>
        <w:t xml:space="preserve">        </w:t>
      </w:r>
    </w:p>
    <w:p w14:paraId="30FD3E5F" w14:textId="77777777" w:rsidR="00480444" w:rsidRDefault="00BA3F20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15C">
        <w:rPr>
          <w:rFonts w:ascii="Times New Roman" w:eastAsia="Calibri" w:hAnsi="Times New Roman"/>
          <w:sz w:val="24"/>
          <w:szCs w:val="24"/>
        </w:rPr>
        <w:t xml:space="preserve">   </w:t>
      </w:r>
      <w:r w:rsidR="00480444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După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etapa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analiză</w:t>
      </w:r>
      <w:proofErr w:type="spellEnd"/>
      <w:r w:rsidR="00480444">
        <w:rPr>
          <w:rFonts w:ascii="Times New Roman" w:eastAsia="Calibri" w:hAnsi="Times New Roman"/>
          <w:sz w:val="24"/>
          <w:szCs w:val="24"/>
        </w:rPr>
        <w:t xml:space="preserve"> a</w:t>
      </w:r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răspunsurilor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primite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elevii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vor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asculta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înregistrare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ajutorul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căreia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vor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fi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actualizate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valorile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morfologice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ale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limbii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române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valori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transformate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personaje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de </w:t>
      </w:r>
    </w:p>
    <w:p w14:paraId="24560DF8" w14:textId="56261957" w:rsidR="00480444" w:rsidRDefault="00480444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basm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14:paraId="2A1C7854" w14:textId="77777777" w:rsidR="00480444" w:rsidRDefault="00480444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08DE717" w14:textId="7A9D655F" w:rsidR="00480444" w:rsidRDefault="00480444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object w:dxaOrig="1520" w:dyaOrig="985" w14:anchorId="3D5DE3A5">
          <v:shape id="_x0000_i1026" type="#_x0000_t75" style="width:76.2pt;height:56.4pt" o:ole="">
            <v:imagedata r:id="rId7" o:title=""/>
          </v:shape>
          <o:OLEObject Type="Embed" ProgID="Package" ShapeID="_x0000_i1026" DrawAspect="Icon" ObjectID="_1703854636" r:id="rId8"/>
        </w:object>
      </w:r>
    </w:p>
    <w:p w14:paraId="5AB8EB49" w14:textId="6688FE3A" w:rsidR="00BA3F20" w:rsidRPr="0056215C" w:rsidRDefault="00480444" w:rsidP="00480444">
      <w:pPr>
        <w:spacing w:after="0" w:line="360" w:lineRule="auto"/>
        <w:ind w:left="7920" w:firstLine="720"/>
        <w:jc w:val="both"/>
        <w:rPr>
          <w:rFonts w:ascii="TimesNewRomanPSMT" w:hAnsi="TimesNewRomanPSMT" w:cs="TimesNewRomanPSMT"/>
        </w:rPr>
      </w:pPr>
      <w:r>
        <w:rPr>
          <w:rFonts w:ascii="Times New Roman" w:eastAsia="Calibri" w:hAnsi="Times New Roman"/>
          <w:sz w:val="24"/>
          <w:szCs w:val="24"/>
        </w:rPr>
        <w:t xml:space="preserve">5 </w:t>
      </w:r>
      <w:proofErr w:type="gramStart"/>
      <w:r>
        <w:rPr>
          <w:rFonts w:ascii="Times New Roman" w:eastAsia="Calibri" w:hAnsi="Times New Roman"/>
          <w:sz w:val="24"/>
          <w:szCs w:val="24"/>
        </w:rPr>
        <w:t>minute</w:t>
      </w:r>
      <w:proofErr w:type="gramEnd"/>
    </w:p>
    <w:p w14:paraId="03272CCF" w14:textId="77777777" w:rsidR="00BA3F20" w:rsidRPr="0056215C" w:rsidRDefault="00BA3F20" w:rsidP="00BA3F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56215C">
        <w:rPr>
          <w:rFonts w:ascii="TimesNewRomanPSMT" w:hAnsi="TimesNewRomanPSMT" w:cs="TimesNewRomanPSMT"/>
        </w:rPr>
        <w:t xml:space="preserve">                                                                                                         </w:t>
      </w:r>
    </w:p>
    <w:p w14:paraId="10EEBA26" w14:textId="77777777" w:rsidR="00BA3F20" w:rsidRPr="0056215C" w:rsidRDefault="00BA3F20" w:rsidP="00BA3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56215C">
        <w:rPr>
          <w:rFonts w:ascii="Times New Roman" w:eastAsia="Calibri" w:hAnsi="Times New Roman"/>
          <w:b/>
          <w:sz w:val="24"/>
          <w:szCs w:val="24"/>
        </w:rPr>
        <w:t>Realizarea</w:t>
      </w:r>
      <w:proofErr w:type="spellEnd"/>
      <w:r w:rsidRPr="0056215C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b/>
          <w:sz w:val="24"/>
          <w:szCs w:val="24"/>
        </w:rPr>
        <w:t>sensului</w:t>
      </w:r>
      <w:proofErr w:type="spellEnd"/>
      <w:r w:rsidRPr="0056215C">
        <w:rPr>
          <w:rFonts w:ascii="Times New Roman" w:eastAsia="Calibri" w:hAnsi="Times New Roman"/>
          <w:b/>
          <w:sz w:val="24"/>
          <w:szCs w:val="24"/>
        </w:rPr>
        <w:t>:</w:t>
      </w:r>
    </w:p>
    <w:p w14:paraId="185BA600" w14:textId="7997BECC" w:rsidR="00797AC1" w:rsidRDefault="00BA3F20" w:rsidP="00797AC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15C">
        <w:rPr>
          <w:rFonts w:ascii="Times New Roman" w:eastAsia="Calibri" w:hAnsi="Times New Roman"/>
          <w:sz w:val="24"/>
          <w:szCs w:val="24"/>
        </w:rPr>
        <w:t xml:space="preserve">   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Pornind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de la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audiție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profesorul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îi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anun</w:t>
      </w:r>
      <w:r w:rsidR="00797AC1">
        <w:rPr>
          <w:rFonts w:ascii="Times New Roman" w:eastAsia="Calibri" w:hAnsi="Times New Roman"/>
          <w:sz w:val="24"/>
          <w:szCs w:val="24"/>
        </w:rPr>
        <w:t>ță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pe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elevi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tema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lectiei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dar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obiectivele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urmarite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. 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Dirijați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profesor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elevii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r w:rsidR="00797AC1">
        <w:rPr>
          <w:rFonts w:ascii="Times New Roman" w:eastAsia="Calibri" w:hAnsi="Times New Roman"/>
          <w:sz w:val="24"/>
          <w:szCs w:val="24"/>
        </w:rPr>
        <w:t xml:space="preserve">sunt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anunțați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că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vor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avea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rezolvat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un test on-line, pe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platforma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google, </w:t>
      </w:r>
      <w:proofErr w:type="spellStart"/>
      <w:r w:rsidR="000E0E28">
        <w:rPr>
          <w:rFonts w:ascii="Times New Roman" w:eastAsia="Calibri" w:hAnsi="Times New Roman"/>
          <w:sz w:val="24"/>
          <w:szCs w:val="24"/>
        </w:rPr>
        <w:t>aplicația</w:t>
      </w:r>
      <w:proofErr w:type="spellEnd"/>
      <w:r w:rsidR="000E0E28">
        <w:rPr>
          <w:rFonts w:ascii="Times New Roman" w:eastAsia="Calibri" w:hAnsi="Times New Roman"/>
          <w:sz w:val="24"/>
          <w:szCs w:val="24"/>
        </w:rPr>
        <w:t xml:space="preserve"> </w:t>
      </w:r>
      <w:r w:rsidR="00797AC1">
        <w:rPr>
          <w:rFonts w:ascii="Times New Roman" w:eastAsia="Calibri" w:hAnsi="Times New Roman"/>
          <w:sz w:val="24"/>
          <w:szCs w:val="24"/>
        </w:rPr>
        <w:t xml:space="preserve">google forms.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Profesorul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le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explică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modul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rezolvare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și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timpul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aferent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pe care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îl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vor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avea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rezolvarea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testului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797AC1" w:rsidRPr="0056215C">
        <w:rPr>
          <w:rFonts w:ascii="Times New Roman" w:eastAsia="Calibri" w:hAnsi="Times New Roman"/>
          <w:sz w:val="24"/>
          <w:szCs w:val="24"/>
        </w:rPr>
        <w:t>Activitatea</w:t>
      </w:r>
      <w:proofErr w:type="spellEnd"/>
      <w:r w:rsidR="00797AC1" w:rsidRPr="0056215C">
        <w:rPr>
          <w:rFonts w:ascii="Times New Roman" w:eastAsia="Calibri" w:hAnsi="Times New Roman"/>
          <w:sz w:val="24"/>
          <w:szCs w:val="24"/>
        </w:rPr>
        <w:t xml:space="preserve"> are loc individual</w:t>
      </w:r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iar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răspunsurile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 xml:space="preserve"> sunt </w:t>
      </w:r>
      <w:proofErr w:type="spellStart"/>
      <w:r w:rsidR="00797AC1">
        <w:rPr>
          <w:rFonts w:ascii="Times New Roman" w:eastAsia="Calibri" w:hAnsi="Times New Roman"/>
          <w:sz w:val="24"/>
          <w:szCs w:val="24"/>
        </w:rPr>
        <w:t>obligatorii</w:t>
      </w:r>
      <w:proofErr w:type="spellEnd"/>
      <w:r w:rsidR="00797AC1">
        <w:rPr>
          <w:rFonts w:ascii="Times New Roman" w:eastAsia="Calibri" w:hAnsi="Times New Roman"/>
          <w:sz w:val="24"/>
          <w:szCs w:val="24"/>
        </w:rPr>
        <w:t>.</w:t>
      </w:r>
      <w:r w:rsidR="00480444">
        <w:rPr>
          <w:rFonts w:ascii="Times New Roman" w:eastAsia="Calibri" w:hAnsi="Times New Roman"/>
          <w:sz w:val="24"/>
          <w:szCs w:val="24"/>
        </w:rPr>
        <w:t xml:space="preserve">                 30 </w:t>
      </w:r>
      <w:proofErr w:type="gramStart"/>
      <w:r w:rsidR="00480444">
        <w:rPr>
          <w:rFonts w:ascii="Times New Roman" w:eastAsia="Calibri" w:hAnsi="Times New Roman"/>
          <w:sz w:val="24"/>
          <w:szCs w:val="24"/>
        </w:rPr>
        <w:t>minute</w:t>
      </w:r>
      <w:proofErr w:type="gramEnd"/>
    </w:p>
    <w:p w14:paraId="2E90EF0D" w14:textId="406DDA0C" w:rsidR="00480444" w:rsidRPr="0056215C" w:rsidRDefault="00D93656" w:rsidP="00797AC1">
      <w:pPr>
        <w:spacing w:after="0" w:line="360" w:lineRule="auto"/>
        <w:jc w:val="both"/>
        <w:rPr>
          <w:rFonts w:ascii="TimesNewRomanPSMT" w:hAnsi="TimesNewRomanPSMT" w:cs="TimesNewRomanPSMT"/>
        </w:rPr>
      </w:pPr>
      <w:hyperlink r:id="rId9" w:history="1">
        <w:r w:rsidR="00480444" w:rsidRPr="00A37360">
          <w:rPr>
            <w:rStyle w:val="Hyperlink"/>
            <w:rFonts w:ascii="TimesNewRomanPSMT" w:hAnsi="TimesNewRomanPSMT" w:cs="TimesNewRomanPSMT"/>
          </w:rPr>
          <w:t>https://docs.google.com/forms/d/1kNM8_i_EHu_xz7tZgUGZjJ9Fsrhtalh9pDiSC6SmoJ4/edit</w:t>
        </w:r>
      </w:hyperlink>
      <w:r w:rsidR="00480444">
        <w:rPr>
          <w:rFonts w:ascii="TimesNewRomanPSMT" w:hAnsi="TimesNewRomanPSMT" w:cs="TimesNewRomanPSMT"/>
        </w:rPr>
        <w:t xml:space="preserve">    </w:t>
      </w:r>
    </w:p>
    <w:p w14:paraId="537129C3" w14:textId="77777777" w:rsidR="00BA3F20" w:rsidRPr="0056215C" w:rsidRDefault="00BA3F20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6215C">
        <w:rPr>
          <w:rFonts w:ascii="Times New Roman" w:eastAsia="Calibri" w:hAnsi="Times New Roman"/>
          <w:b/>
          <w:sz w:val="24"/>
          <w:szCs w:val="24"/>
        </w:rPr>
        <w:t>Reflecţia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: </w:t>
      </w:r>
    </w:p>
    <w:p w14:paraId="43C82E95" w14:textId="2158516E" w:rsidR="00A1255B" w:rsidRPr="00770F5A" w:rsidRDefault="00BA3F20" w:rsidP="00A1255B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6215C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Rezultatele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testului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genera automat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iar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elevii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informați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legătură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c</w:t>
      </w:r>
      <w:r w:rsidR="00A1255B">
        <w:rPr>
          <w:rFonts w:ascii="Times New Roman" w:hAnsi="Times New Roman"/>
          <w:bCs/>
          <w:sz w:val="24"/>
          <w:szCs w:val="24"/>
        </w:rPr>
        <w:t xml:space="preserve">u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punctajele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obținute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. Se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aprecieri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generale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legate de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rezultatele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obtinute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A1255B" w:rsidRPr="00770F5A">
        <w:rPr>
          <w:rFonts w:ascii="Times New Roman" w:hAnsi="Times New Roman"/>
          <w:bCs/>
          <w:sz w:val="24"/>
          <w:szCs w:val="24"/>
        </w:rPr>
        <w:t>elevi</w:t>
      </w:r>
      <w:proofErr w:type="spellEnd"/>
      <w:r w:rsidR="00A1255B" w:rsidRPr="00770F5A">
        <w:rPr>
          <w:rFonts w:ascii="Times New Roman" w:hAnsi="Times New Roman"/>
          <w:bCs/>
          <w:sz w:val="24"/>
          <w:szCs w:val="24"/>
        </w:rPr>
        <w:t>.</w:t>
      </w:r>
    </w:p>
    <w:p w14:paraId="375C07A4" w14:textId="264D35C1" w:rsidR="00BA3F20" w:rsidRPr="0056215C" w:rsidRDefault="00BA3F20" w:rsidP="00A12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215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609DE456" w14:textId="010059A3" w:rsidR="00BA3F20" w:rsidRPr="0056215C" w:rsidRDefault="00BA3F20" w:rsidP="0082198F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6215C">
        <w:rPr>
          <w:rFonts w:ascii="Times New Roman" w:eastAsia="Calibri" w:hAnsi="Times New Roman"/>
          <w:sz w:val="24"/>
          <w:szCs w:val="24"/>
        </w:rPr>
        <w:t>Elevii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sunt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provocați</w:t>
      </w:r>
      <w:proofErr w:type="spellEnd"/>
      <w:r w:rsidRPr="005621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6215C">
        <w:rPr>
          <w:rFonts w:ascii="Times New Roman" w:eastAsia="Calibri" w:hAnsi="Times New Roman"/>
          <w:sz w:val="24"/>
          <w:szCs w:val="24"/>
        </w:rPr>
        <w:t>să</w:t>
      </w:r>
      <w:proofErr w:type="spellEnd"/>
      <w:r w:rsidRPr="005621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15C">
        <w:rPr>
          <w:rFonts w:ascii="Times New Roman" w:hAnsi="Times New Roman"/>
          <w:sz w:val="24"/>
          <w:szCs w:val="24"/>
        </w:rPr>
        <w:t>aleagă</w:t>
      </w:r>
      <w:proofErr w:type="spellEnd"/>
      <w:r w:rsidR="00797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AC1">
        <w:rPr>
          <w:rFonts w:ascii="Times New Roman" w:hAnsi="Times New Roman"/>
          <w:sz w:val="24"/>
          <w:szCs w:val="24"/>
        </w:rPr>
        <w:t>după</w:t>
      </w:r>
      <w:proofErr w:type="spellEnd"/>
      <w:r w:rsidR="0079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hAnsi="Times New Roman"/>
          <w:sz w:val="24"/>
          <w:szCs w:val="24"/>
        </w:rPr>
        <w:t>efectuarea</w:t>
      </w:r>
      <w:proofErr w:type="spellEnd"/>
      <w:r w:rsidR="0079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AC1">
        <w:rPr>
          <w:rFonts w:ascii="Times New Roman" w:hAnsi="Times New Roman"/>
          <w:sz w:val="24"/>
          <w:szCs w:val="24"/>
        </w:rPr>
        <w:t>testului</w:t>
      </w:r>
      <w:proofErr w:type="spellEnd"/>
      <w:r w:rsidR="00797AC1">
        <w:rPr>
          <w:rFonts w:ascii="Times New Roman" w:hAnsi="Times New Roman"/>
          <w:sz w:val="24"/>
          <w:szCs w:val="24"/>
        </w:rPr>
        <w:t xml:space="preserve">, </w:t>
      </w:r>
      <w:r w:rsidR="00A1255B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A1255B">
        <w:rPr>
          <w:rFonts w:ascii="Times New Roman" w:hAnsi="Times New Roman"/>
          <w:sz w:val="24"/>
          <w:szCs w:val="24"/>
        </w:rPr>
        <w:t>adjectiv</w:t>
      </w:r>
      <w:proofErr w:type="spellEnd"/>
      <w:r w:rsidR="00A1255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A1255B">
        <w:rPr>
          <w:rFonts w:ascii="Times New Roman" w:hAnsi="Times New Roman"/>
          <w:sz w:val="24"/>
          <w:szCs w:val="24"/>
        </w:rPr>
        <w:t>să</w:t>
      </w:r>
      <w:proofErr w:type="spellEnd"/>
      <w:r w:rsidR="00A1255B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A1255B">
        <w:rPr>
          <w:rFonts w:ascii="Times New Roman" w:hAnsi="Times New Roman"/>
          <w:sz w:val="24"/>
          <w:szCs w:val="24"/>
        </w:rPr>
        <w:t>descrie</w:t>
      </w:r>
      <w:proofErr w:type="spellEnd"/>
      <w:r w:rsidR="00A12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55B">
        <w:rPr>
          <w:rFonts w:ascii="Times New Roman" w:hAnsi="Times New Roman"/>
          <w:sz w:val="24"/>
          <w:szCs w:val="24"/>
        </w:rPr>
        <w:t>starea</w:t>
      </w:r>
      <w:proofErr w:type="spellEnd"/>
      <w:r w:rsidR="00A125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AC1">
        <w:rPr>
          <w:rFonts w:ascii="Times New Roman" w:hAnsi="Times New Roman"/>
          <w:sz w:val="24"/>
          <w:szCs w:val="24"/>
        </w:rPr>
        <w:t>utilizând</w:t>
      </w:r>
      <w:proofErr w:type="spellEnd"/>
      <w:r w:rsidR="00797A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1255B">
        <w:rPr>
          <w:rFonts w:ascii="Times New Roman" w:hAnsi="Times New Roman"/>
          <w:sz w:val="24"/>
          <w:szCs w:val="24"/>
        </w:rPr>
        <w:t>aplicația</w:t>
      </w:r>
      <w:proofErr w:type="spellEnd"/>
      <w:r w:rsidR="00A125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1255B">
        <w:rPr>
          <w:rFonts w:ascii="Times New Roman" w:hAnsi="Times New Roman"/>
          <w:sz w:val="24"/>
          <w:szCs w:val="24"/>
        </w:rPr>
        <w:t>mentimeter</w:t>
      </w:r>
      <w:proofErr w:type="spellEnd"/>
      <w:proofErr w:type="gramEnd"/>
      <w:r w:rsidR="00797AC1">
        <w:rPr>
          <w:rFonts w:ascii="Times New Roman" w:hAnsi="Times New Roman"/>
          <w:sz w:val="24"/>
          <w:szCs w:val="24"/>
        </w:rPr>
        <w:t>.</w:t>
      </w:r>
      <w:r w:rsidR="00480444">
        <w:rPr>
          <w:rFonts w:ascii="Times New Roman" w:hAnsi="Times New Roman"/>
          <w:sz w:val="24"/>
          <w:szCs w:val="24"/>
        </w:rPr>
        <w:t xml:space="preserve"> </w:t>
      </w:r>
    </w:p>
    <w:p w14:paraId="244D9534" w14:textId="378ED3AE" w:rsidR="00BA3F20" w:rsidRPr="0056215C" w:rsidRDefault="00BA3F20" w:rsidP="00BA3F2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6215C">
        <w:rPr>
          <w:rFonts w:ascii="Times New Roman" w:hAnsi="Times New Roman"/>
          <w:sz w:val="24"/>
          <w:szCs w:val="24"/>
        </w:rPr>
        <w:t xml:space="preserve">       </w:t>
      </w:r>
      <w:hyperlink r:id="rId10" w:history="1">
        <w:r w:rsidR="00A1255B" w:rsidRPr="00A37360">
          <w:rPr>
            <w:rStyle w:val="Hyperlink"/>
            <w:rFonts w:ascii="Times New Roman" w:hAnsi="Times New Roman"/>
            <w:sz w:val="24"/>
            <w:szCs w:val="24"/>
          </w:rPr>
          <w:t>https://www.mentimeter.com/s/81409387df692c35fd2f96b8d828ca76/e67da93327a2/edit</w:t>
        </w:r>
      </w:hyperlink>
      <w:r w:rsidR="00A1255B">
        <w:rPr>
          <w:rFonts w:ascii="Times New Roman" w:hAnsi="Times New Roman"/>
          <w:sz w:val="24"/>
          <w:szCs w:val="24"/>
        </w:rPr>
        <w:t xml:space="preserve">   </w:t>
      </w:r>
      <w:r w:rsidRPr="00562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4F61BD30" w14:textId="6ABCC29F" w:rsidR="00BA3F20" w:rsidRPr="0056215C" w:rsidRDefault="00BA3F20" w:rsidP="00BA3F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15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97A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6215C">
        <w:rPr>
          <w:rFonts w:ascii="Times New Roman" w:hAnsi="Times New Roman"/>
          <w:sz w:val="24"/>
          <w:szCs w:val="24"/>
        </w:rPr>
        <w:t xml:space="preserve">  </w:t>
      </w:r>
      <w:r w:rsidR="00480444">
        <w:rPr>
          <w:rFonts w:ascii="Times New Roman" w:hAnsi="Times New Roman"/>
          <w:sz w:val="24"/>
          <w:szCs w:val="24"/>
        </w:rPr>
        <w:t xml:space="preserve">        </w:t>
      </w:r>
      <w:r w:rsidRPr="0056215C">
        <w:rPr>
          <w:rFonts w:ascii="Times New Roman" w:hAnsi="Times New Roman"/>
          <w:sz w:val="24"/>
          <w:szCs w:val="24"/>
        </w:rPr>
        <w:t xml:space="preserve"> </w:t>
      </w:r>
      <w:r w:rsidRPr="0056215C">
        <w:rPr>
          <w:rFonts w:ascii="Times New Roman" w:hAnsi="Times New Roman"/>
          <w:i/>
          <w:sz w:val="24"/>
          <w:szCs w:val="24"/>
        </w:rPr>
        <w:t xml:space="preserve">5 </w:t>
      </w:r>
      <w:proofErr w:type="gramStart"/>
      <w:r w:rsidRPr="0056215C">
        <w:rPr>
          <w:rFonts w:ascii="Times New Roman" w:hAnsi="Times New Roman"/>
          <w:i/>
          <w:sz w:val="24"/>
          <w:szCs w:val="24"/>
        </w:rPr>
        <w:t>minute</w:t>
      </w:r>
      <w:proofErr w:type="gramEnd"/>
    </w:p>
    <w:p w14:paraId="6ABDB429" w14:textId="77777777" w:rsidR="00BA3F20" w:rsidRPr="0056215C" w:rsidRDefault="00BA3F20" w:rsidP="00BA3F2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F9DD4AE" w14:textId="77777777" w:rsidR="00D10E17" w:rsidRDefault="00D10E17" w:rsidP="00A1255B"/>
    <w:p w14:paraId="64F512EA" w14:textId="77777777" w:rsidR="00D10E17" w:rsidRDefault="00D10E17" w:rsidP="00D10E17">
      <w:pPr>
        <w:jc w:val="center"/>
      </w:pPr>
    </w:p>
    <w:p w14:paraId="28E39704" w14:textId="77777777" w:rsidR="00D10E17" w:rsidRDefault="00D10E17" w:rsidP="00D10E17">
      <w:pPr>
        <w:jc w:val="center"/>
      </w:pPr>
    </w:p>
    <w:p w14:paraId="3E253F88" w14:textId="77777777" w:rsidR="00D10E17" w:rsidRDefault="00D10E17" w:rsidP="00D10E17">
      <w:pPr>
        <w:jc w:val="center"/>
        <w:sectPr w:rsidR="00D10E17" w:rsidSect="00BA3F20">
          <w:type w:val="continuous"/>
          <w:pgSz w:w="12240" w:h="15840"/>
          <w:pgMar w:top="288" w:right="1440" w:bottom="1166" w:left="1166" w:header="720" w:footer="720" w:gutter="0"/>
          <w:cols w:space="720"/>
          <w:docGrid w:linePitch="360"/>
        </w:sectPr>
      </w:pPr>
    </w:p>
    <w:p w14:paraId="36031E65" w14:textId="77777777" w:rsidR="00D10E17" w:rsidRPr="00D10E17" w:rsidRDefault="00D10E17" w:rsidP="00D10E17">
      <w:pPr>
        <w:pStyle w:val="NoSpacing"/>
        <w:jc w:val="center"/>
        <w:rPr>
          <w:rFonts w:ascii="Times New Roman" w:hAnsi="Times New Roman"/>
          <w:b/>
        </w:rPr>
      </w:pPr>
      <w:r w:rsidRPr="00D10E17">
        <w:rPr>
          <w:rFonts w:ascii="Times New Roman" w:hAnsi="Times New Roman"/>
          <w:b/>
        </w:rPr>
        <w:t>TIPURI DE ITEMI</w:t>
      </w:r>
    </w:p>
    <w:p w14:paraId="30B1E84D" w14:textId="77777777" w:rsidR="00D10E17" w:rsidRPr="00D10E17" w:rsidRDefault="00D10E17" w:rsidP="00D10E17">
      <w:pPr>
        <w:pStyle w:val="NoSpacing"/>
        <w:rPr>
          <w:rFonts w:ascii="Times New Roman" w:hAnsi="Times New Roman"/>
          <w:b/>
        </w:rPr>
      </w:pPr>
    </w:p>
    <w:p w14:paraId="3429A31F" w14:textId="77777777" w:rsidR="00D10E17" w:rsidRPr="00D10E17" w:rsidRDefault="00D10E17" w:rsidP="00D10E17">
      <w:pPr>
        <w:pStyle w:val="NoSpacing"/>
        <w:rPr>
          <w:rFonts w:ascii="Times New Roman" w:hAnsi="Times New Roman"/>
          <w:i/>
        </w:rPr>
        <w:sectPr w:rsidR="00D10E17" w:rsidRPr="00D10E17" w:rsidSect="002520D5">
          <w:type w:val="continuous"/>
          <w:pgSz w:w="12240" w:h="15840"/>
          <w:pgMar w:top="1166" w:right="1166" w:bottom="288" w:left="1440" w:header="720" w:footer="720" w:gutter="0"/>
          <w:cols w:space="720"/>
          <w:docGrid w:linePitch="360"/>
        </w:sectPr>
      </w:pPr>
    </w:p>
    <w:p w14:paraId="56AD07DE" w14:textId="516724D9" w:rsidR="00D10E17" w:rsidRPr="000E0E28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E0E28">
        <w:rPr>
          <w:rFonts w:ascii="Times New Roman" w:hAnsi="Times New Roman"/>
          <w:i/>
          <w:sz w:val="24"/>
          <w:szCs w:val="24"/>
        </w:rPr>
        <w:t xml:space="preserve">Itemi </w:t>
      </w:r>
      <w:proofErr w:type="spellStart"/>
      <w:r w:rsidRPr="000E0E28">
        <w:rPr>
          <w:rFonts w:ascii="Times New Roman" w:hAnsi="Times New Roman"/>
          <w:i/>
          <w:sz w:val="24"/>
          <w:szCs w:val="24"/>
        </w:rPr>
        <w:t>obiectivi</w:t>
      </w:r>
      <w:proofErr w:type="spellEnd"/>
      <w:r w:rsidRPr="000E0E28">
        <w:rPr>
          <w:rFonts w:ascii="Times New Roman" w:hAnsi="Times New Roman"/>
          <w:sz w:val="24"/>
          <w:szCs w:val="24"/>
        </w:rPr>
        <w:t xml:space="preserve">: </w:t>
      </w:r>
      <w:r w:rsidR="00B94969" w:rsidRPr="000E0E28">
        <w:rPr>
          <w:rFonts w:ascii="Times New Roman" w:hAnsi="Times New Roman"/>
          <w:sz w:val="24"/>
          <w:szCs w:val="24"/>
        </w:rPr>
        <w:t xml:space="preserve"> </w:t>
      </w:r>
      <w:r w:rsidRPr="000E0E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E0E28">
        <w:rPr>
          <w:rFonts w:ascii="Times New Roman" w:hAnsi="Times New Roman"/>
          <w:sz w:val="24"/>
          <w:szCs w:val="24"/>
        </w:rPr>
        <w:t>alegere</w:t>
      </w:r>
      <w:proofErr w:type="spellEnd"/>
      <w:r w:rsidRPr="000E0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28">
        <w:rPr>
          <w:rFonts w:ascii="Times New Roman" w:hAnsi="Times New Roman"/>
          <w:sz w:val="24"/>
          <w:szCs w:val="24"/>
        </w:rPr>
        <w:t>multiplă</w:t>
      </w:r>
      <w:proofErr w:type="spellEnd"/>
      <w:r w:rsidR="009C43E4" w:rsidRPr="000E0E28">
        <w:rPr>
          <w:rFonts w:ascii="Times New Roman" w:hAnsi="Times New Roman"/>
          <w:sz w:val="24"/>
          <w:szCs w:val="24"/>
        </w:rPr>
        <w:t>:</w:t>
      </w:r>
      <w:r w:rsidRPr="000E0E28">
        <w:rPr>
          <w:rFonts w:ascii="Times New Roman" w:hAnsi="Times New Roman"/>
          <w:sz w:val="24"/>
          <w:szCs w:val="24"/>
        </w:rPr>
        <w:t xml:space="preserve"> </w:t>
      </w:r>
      <w:r w:rsidR="00B94969" w:rsidRPr="000E0E28">
        <w:rPr>
          <w:rFonts w:ascii="Times New Roman" w:hAnsi="Times New Roman"/>
          <w:sz w:val="24"/>
          <w:szCs w:val="24"/>
        </w:rPr>
        <w:t xml:space="preserve"> 1-14</w:t>
      </w:r>
      <w:r w:rsidR="009C43E4" w:rsidRPr="000E0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4713BF24" w14:textId="135CE1C4" w:rsidR="00D10E17" w:rsidRPr="000E0E28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E0E28">
        <w:rPr>
          <w:rFonts w:ascii="Times New Roman" w:hAnsi="Times New Roman"/>
          <w:sz w:val="24"/>
          <w:szCs w:val="24"/>
        </w:rPr>
        <w:tab/>
      </w:r>
      <w:r w:rsidRPr="000E0E28">
        <w:rPr>
          <w:rFonts w:ascii="Times New Roman" w:hAnsi="Times New Roman"/>
          <w:sz w:val="24"/>
          <w:szCs w:val="24"/>
        </w:rPr>
        <w:tab/>
      </w:r>
    </w:p>
    <w:p w14:paraId="5B98ACB5" w14:textId="7CFD6F98" w:rsidR="00D10E17" w:rsidRPr="000E0E28" w:rsidRDefault="00D10E17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E0E28">
        <w:rPr>
          <w:rFonts w:ascii="Times New Roman" w:hAnsi="Times New Roman"/>
          <w:i/>
          <w:sz w:val="24"/>
          <w:szCs w:val="24"/>
        </w:rPr>
        <w:t xml:space="preserve">Itemi </w:t>
      </w:r>
      <w:proofErr w:type="spellStart"/>
      <w:r w:rsidRPr="000E0E28">
        <w:rPr>
          <w:rFonts w:ascii="Times New Roman" w:hAnsi="Times New Roman"/>
          <w:i/>
          <w:sz w:val="24"/>
          <w:szCs w:val="24"/>
        </w:rPr>
        <w:t>semiobiectivi</w:t>
      </w:r>
      <w:proofErr w:type="spellEnd"/>
      <w:r w:rsidRPr="000E0E28">
        <w:rPr>
          <w:rFonts w:ascii="Times New Roman" w:hAnsi="Times New Roman"/>
          <w:sz w:val="24"/>
          <w:szCs w:val="24"/>
        </w:rPr>
        <w:t xml:space="preserve">: </w:t>
      </w:r>
      <w:r w:rsidR="009C43E4" w:rsidRPr="000E0E28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C43E4" w:rsidRPr="000E0E28">
        <w:rPr>
          <w:rFonts w:ascii="Times New Roman" w:hAnsi="Times New Roman"/>
          <w:sz w:val="24"/>
          <w:szCs w:val="24"/>
        </w:rPr>
        <w:t>răspuns</w:t>
      </w:r>
      <w:proofErr w:type="spellEnd"/>
      <w:r w:rsidR="009C43E4" w:rsidRPr="000E0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E4" w:rsidRPr="000E0E28">
        <w:rPr>
          <w:rFonts w:ascii="Times New Roman" w:hAnsi="Times New Roman"/>
          <w:sz w:val="24"/>
          <w:szCs w:val="24"/>
        </w:rPr>
        <w:t>scurt</w:t>
      </w:r>
      <w:proofErr w:type="spellEnd"/>
      <w:r w:rsidR="009C43E4" w:rsidRPr="000E0E28">
        <w:rPr>
          <w:rFonts w:ascii="Times New Roman" w:hAnsi="Times New Roman"/>
          <w:sz w:val="24"/>
          <w:szCs w:val="24"/>
        </w:rPr>
        <w:t>: 15-17</w:t>
      </w:r>
    </w:p>
    <w:p w14:paraId="32461A64" w14:textId="77777777" w:rsidR="00D10E17" w:rsidRPr="000E0E28" w:rsidRDefault="00D10E17" w:rsidP="000E0E28">
      <w:pPr>
        <w:pStyle w:val="BodyText2"/>
        <w:spacing w:after="0" w:line="360" w:lineRule="auto"/>
        <w:jc w:val="center"/>
        <w:rPr>
          <w:b/>
          <w:iCs/>
        </w:rPr>
        <w:sectPr w:rsidR="00D10E17" w:rsidRPr="000E0E28" w:rsidSect="00B54667">
          <w:type w:val="continuous"/>
          <w:pgSz w:w="12240" w:h="15840"/>
          <w:pgMar w:top="1166" w:right="990" w:bottom="288" w:left="1440" w:header="720" w:footer="720" w:gutter="0"/>
          <w:cols w:num="2" w:space="90"/>
          <w:docGrid w:linePitch="360"/>
        </w:sect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371"/>
        <w:gridCol w:w="1976"/>
      </w:tblGrid>
      <w:tr w:rsidR="00D10E17" w:rsidRPr="000E0E28" w14:paraId="459B241B" w14:textId="77777777" w:rsidTr="000E0E28">
        <w:trPr>
          <w:trHeight w:val="552"/>
        </w:trPr>
        <w:tc>
          <w:tcPr>
            <w:tcW w:w="644" w:type="dxa"/>
          </w:tcPr>
          <w:p w14:paraId="466F31B0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  <w:p w14:paraId="32D21218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400CDE70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Itemi</w:t>
            </w:r>
          </w:p>
        </w:tc>
        <w:tc>
          <w:tcPr>
            <w:tcW w:w="1976" w:type="dxa"/>
          </w:tcPr>
          <w:p w14:paraId="48BE3F9C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</w:tc>
      </w:tr>
      <w:tr w:rsidR="00D10E17" w:rsidRPr="000E0E28" w14:paraId="674C4492" w14:textId="77777777" w:rsidTr="000E0E28">
        <w:trPr>
          <w:trHeight w:val="1311"/>
        </w:trPr>
        <w:tc>
          <w:tcPr>
            <w:tcW w:w="644" w:type="dxa"/>
          </w:tcPr>
          <w:p w14:paraId="6BC4F0E1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3103559E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1</w:t>
            </w:r>
            <w:r w:rsidR="00FF5EE6" w:rsidRPr="000E0E28">
              <w:rPr>
                <w:rFonts w:ascii="Times New Roman" w:hAnsi="Times New Roman"/>
                <w:sz w:val="24"/>
                <w:szCs w:val="24"/>
              </w:rPr>
              <w:t xml:space="preserve"> -10 </w:t>
            </w:r>
            <w:proofErr w:type="spellStart"/>
            <w:r w:rsidR="00FF5EE6" w:rsidRPr="000E0E28">
              <w:rPr>
                <w:rFonts w:ascii="Times New Roman" w:hAnsi="Times New Roman"/>
                <w:sz w:val="24"/>
                <w:szCs w:val="24"/>
              </w:rPr>
              <w:t>Alegeţi</w:t>
            </w:r>
            <w:proofErr w:type="spellEnd"/>
            <w:r w:rsidR="00FF5EE6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5EE6"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="00FF5EE6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5EE6"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="00FF5EE6" w:rsidRPr="000E0E28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="00FF5EE6" w:rsidRPr="000E0E28">
              <w:rPr>
                <w:rFonts w:ascii="Times New Roman" w:hAnsi="Times New Roman"/>
                <w:sz w:val="24"/>
                <w:szCs w:val="24"/>
              </w:rPr>
              <w:t>variantele</w:t>
            </w:r>
            <w:proofErr w:type="spellEnd"/>
            <w:r w:rsidR="00FF5EE6" w:rsidRPr="000E0E28">
              <w:rPr>
                <w:rFonts w:ascii="Times New Roman" w:hAnsi="Times New Roman"/>
                <w:sz w:val="24"/>
                <w:szCs w:val="24"/>
              </w:rPr>
              <w:t xml:space="preserve"> date</w:t>
            </w:r>
          </w:p>
          <w:p w14:paraId="5B1CC4E2" w14:textId="00EB6DAE" w:rsidR="00B94969" w:rsidRPr="000E0E28" w:rsidRDefault="00B94969" w:rsidP="000E0E28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fiecare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răspuns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correct se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acordă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5 p</w:t>
            </w:r>
          </w:p>
        </w:tc>
        <w:tc>
          <w:tcPr>
            <w:tcW w:w="1976" w:type="dxa"/>
          </w:tcPr>
          <w:p w14:paraId="79BA0197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C08D8" w14:textId="37432FB0" w:rsidR="00D10E17" w:rsidRPr="000E0E28" w:rsidRDefault="00FF5EE6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5x10p=50</w:t>
            </w:r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</w:tc>
      </w:tr>
      <w:tr w:rsidR="00D10E17" w:rsidRPr="000E0E28" w14:paraId="582366FE" w14:textId="77777777" w:rsidTr="000E0E28">
        <w:trPr>
          <w:trHeight w:val="1331"/>
        </w:trPr>
        <w:tc>
          <w:tcPr>
            <w:tcW w:w="644" w:type="dxa"/>
          </w:tcPr>
          <w:p w14:paraId="73EF89D9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478850DA" w14:textId="38D1A94F" w:rsidR="00D10E17" w:rsidRPr="000E0E28" w:rsidRDefault="00FF5EE6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11-12</w:t>
            </w:r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E17" w:rsidRPr="000E0E28">
              <w:rPr>
                <w:rFonts w:ascii="Times New Roman" w:hAnsi="Times New Roman"/>
                <w:sz w:val="24"/>
                <w:szCs w:val="24"/>
              </w:rPr>
              <w:t>Alegeţi</w:t>
            </w:r>
            <w:proofErr w:type="spellEnd"/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E17"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E17"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="00D10E17" w:rsidRPr="000E0E28">
              <w:rPr>
                <w:rFonts w:ascii="Times New Roman" w:hAnsi="Times New Roman"/>
                <w:sz w:val="24"/>
                <w:szCs w:val="24"/>
              </w:rPr>
              <w:t>variantele</w:t>
            </w:r>
            <w:proofErr w:type="spellEnd"/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dat</w:t>
            </w:r>
            <w:r w:rsidRPr="000E0E28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2FC60C03" w14:textId="12268F6C" w:rsidR="00D10E17" w:rsidRPr="000E0E28" w:rsidRDefault="00B94969" w:rsidP="000E0E28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fiecare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răspuns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acordă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3x3 p=9 p</w:t>
            </w:r>
          </w:p>
        </w:tc>
        <w:tc>
          <w:tcPr>
            <w:tcW w:w="1976" w:type="dxa"/>
          </w:tcPr>
          <w:p w14:paraId="5BC78E07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09290" w14:textId="564AED3E" w:rsidR="00D10E17" w:rsidRPr="000E0E28" w:rsidRDefault="00FF5EE6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9x2p=18p</w:t>
            </w:r>
          </w:p>
        </w:tc>
      </w:tr>
      <w:tr w:rsidR="00D10E17" w:rsidRPr="000E0E28" w14:paraId="37B3B26B" w14:textId="77777777" w:rsidTr="000E0E28">
        <w:trPr>
          <w:trHeight w:val="1082"/>
        </w:trPr>
        <w:tc>
          <w:tcPr>
            <w:tcW w:w="644" w:type="dxa"/>
          </w:tcPr>
          <w:p w14:paraId="6132FF74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15F56338" w14:textId="53794C67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D10E17" w:rsidRPr="000E0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Alegeți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varianta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corectă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răspuns</w:t>
            </w:r>
            <w:proofErr w:type="spellEnd"/>
          </w:p>
          <w:p w14:paraId="2D20701D" w14:textId="06FF6D62" w:rsidR="00D10E17" w:rsidRPr="000E0E28" w:rsidRDefault="00B94969" w:rsidP="000E0E28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acordă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2 p</w:t>
            </w:r>
          </w:p>
        </w:tc>
        <w:tc>
          <w:tcPr>
            <w:tcW w:w="1976" w:type="dxa"/>
          </w:tcPr>
          <w:p w14:paraId="5079DB68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2FA92" w14:textId="6F8F3C82" w:rsidR="00D10E17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2</w:t>
            </w:r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</w:tc>
      </w:tr>
      <w:tr w:rsidR="00D10E17" w:rsidRPr="000E0E28" w14:paraId="369DE58B" w14:textId="77777777" w:rsidTr="000E0E28">
        <w:trPr>
          <w:trHeight w:val="983"/>
        </w:trPr>
        <w:tc>
          <w:tcPr>
            <w:tcW w:w="644" w:type="dxa"/>
          </w:tcPr>
          <w:p w14:paraId="03D0849F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717C81C1" w14:textId="5F577C1D" w:rsidR="00B94969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I</w:t>
            </w:r>
            <w:r w:rsidR="00B94969" w:rsidRPr="000E0E28">
              <w:rPr>
                <w:rFonts w:ascii="Times New Roman" w:hAnsi="Times New Roman"/>
                <w:sz w:val="24"/>
                <w:szCs w:val="24"/>
              </w:rPr>
              <w:t>4</w:t>
            </w:r>
            <w:r w:rsidRPr="000E0E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Alegeţi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variantele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date</w:t>
            </w:r>
          </w:p>
          <w:p w14:paraId="74FE5554" w14:textId="2F944D23" w:rsidR="00D10E17" w:rsidRPr="000E0E28" w:rsidRDefault="00B94969" w:rsidP="000E0E28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correct se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acordă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5 p</w:t>
            </w:r>
          </w:p>
        </w:tc>
        <w:tc>
          <w:tcPr>
            <w:tcW w:w="1976" w:type="dxa"/>
          </w:tcPr>
          <w:p w14:paraId="5C1C6D4D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A117E" w14:textId="631656E5" w:rsidR="00D10E17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5</w:t>
            </w:r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</w:tc>
      </w:tr>
      <w:tr w:rsidR="00D10E17" w:rsidRPr="000E0E28" w14:paraId="7DAA036F" w14:textId="77777777" w:rsidTr="000E0E28">
        <w:trPr>
          <w:trHeight w:val="983"/>
        </w:trPr>
        <w:tc>
          <w:tcPr>
            <w:tcW w:w="644" w:type="dxa"/>
          </w:tcPr>
          <w:p w14:paraId="627BC602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000B9B2B" w14:textId="6C7DFDE8" w:rsidR="00B94969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 xml:space="preserve">I5.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Precizarea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valorii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morfologice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indicate</w:t>
            </w:r>
          </w:p>
          <w:p w14:paraId="4A33E3BF" w14:textId="07DEBCD8" w:rsidR="00D10E17" w:rsidRPr="000E0E28" w:rsidRDefault="00D10E17" w:rsidP="000E0E28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="00B94969" w:rsidRPr="000E0E28">
              <w:rPr>
                <w:rFonts w:ascii="Times New Roman" w:hAnsi="Times New Roman"/>
                <w:sz w:val="24"/>
                <w:szCs w:val="24"/>
              </w:rPr>
              <w:t>acordă</w:t>
            </w:r>
            <w:proofErr w:type="spellEnd"/>
            <w:r w:rsidR="00B94969" w:rsidRPr="000E0E28">
              <w:rPr>
                <w:rFonts w:ascii="Times New Roman" w:hAnsi="Times New Roman"/>
                <w:sz w:val="24"/>
                <w:szCs w:val="24"/>
              </w:rPr>
              <w:t xml:space="preserve"> 5 p</w:t>
            </w:r>
          </w:p>
        </w:tc>
        <w:tc>
          <w:tcPr>
            <w:tcW w:w="1976" w:type="dxa"/>
          </w:tcPr>
          <w:p w14:paraId="43B4E330" w14:textId="77777777" w:rsidR="00D10E17" w:rsidRPr="000E0E28" w:rsidRDefault="00D10E17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C8940" w14:textId="4A8470E4" w:rsidR="00D10E17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5</w:t>
            </w:r>
            <w:r w:rsidR="00D10E17" w:rsidRPr="000E0E28"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</w:tc>
      </w:tr>
      <w:tr w:rsidR="00B94969" w:rsidRPr="000E0E28" w14:paraId="7E618E87" w14:textId="77777777" w:rsidTr="000E0E28">
        <w:trPr>
          <w:trHeight w:val="1638"/>
        </w:trPr>
        <w:tc>
          <w:tcPr>
            <w:tcW w:w="644" w:type="dxa"/>
          </w:tcPr>
          <w:p w14:paraId="7E52B973" w14:textId="77777777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0CDD577E" w14:textId="77FC1483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 xml:space="preserve">I6.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Precizarea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valorii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morfologice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indicate</w:t>
            </w:r>
          </w:p>
          <w:p w14:paraId="152149D8" w14:textId="22723340" w:rsidR="00B94969" w:rsidRPr="000E0E28" w:rsidRDefault="00B94969" w:rsidP="000E0E28">
            <w:pPr>
              <w:pStyle w:val="NoSpacing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acordă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5 p</w:t>
            </w:r>
          </w:p>
        </w:tc>
        <w:tc>
          <w:tcPr>
            <w:tcW w:w="1976" w:type="dxa"/>
          </w:tcPr>
          <w:p w14:paraId="391A9705" w14:textId="77777777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07375" w14:textId="77777777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A24C6" w14:textId="67F089D3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5 p</w:t>
            </w:r>
          </w:p>
        </w:tc>
      </w:tr>
      <w:tr w:rsidR="00B94969" w:rsidRPr="000E0E28" w14:paraId="1B9552B6" w14:textId="77777777" w:rsidTr="000E0E28">
        <w:trPr>
          <w:trHeight w:val="1966"/>
        </w:trPr>
        <w:tc>
          <w:tcPr>
            <w:tcW w:w="644" w:type="dxa"/>
          </w:tcPr>
          <w:p w14:paraId="7FA5BFA2" w14:textId="77777777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14:paraId="6856AB5F" w14:textId="5BB85C74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 xml:space="preserve">I7.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Precizarea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valorii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morfologice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indicate</w:t>
            </w:r>
          </w:p>
          <w:p w14:paraId="14C7D585" w14:textId="5FF943A9" w:rsidR="00B94969" w:rsidRPr="000E0E28" w:rsidRDefault="00B94969" w:rsidP="000E0E28">
            <w:pPr>
              <w:pStyle w:val="NoSpacing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răspunsul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0E0E28">
              <w:rPr>
                <w:rFonts w:ascii="Times New Roman" w:hAnsi="Times New Roman"/>
                <w:sz w:val="24"/>
                <w:szCs w:val="24"/>
              </w:rPr>
              <w:t>acordă</w:t>
            </w:r>
            <w:proofErr w:type="spellEnd"/>
            <w:r w:rsidRPr="000E0E28">
              <w:rPr>
                <w:rFonts w:ascii="Times New Roman" w:hAnsi="Times New Roman"/>
                <w:sz w:val="24"/>
                <w:szCs w:val="24"/>
              </w:rPr>
              <w:t xml:space="preserve"> 5 p</w:t>
            </w:r>
          </w:p>
        </w:tc>
        <w:tc>
          <w:tcPr>
            <w:tcW w:w="1976" w:type="dxa"/>
          </w:tcPr>
          <w:p w14:paraId="159F4E8E" w14:textId="1F22B0A1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E28">
              <w:rPr>
                <w:rFonts w:ascii="Times New Roman" w:hAnsi="Times New Roman"/>
                <w:sz w:val="24"/>
                <w:szCs w:val="24"/>
              </w:rPr>
              <w:t xml:space="preserve">5 p </w:t>
            </w:r>
          </w:p>
        </w:tc>
      </w:tr>
      <w:tr w:rsidR="00B94969" w:rsidRPr="000E0E28" w14:paraId="5EB6A15C" w14:textId="77777777" w:rsidTr="000E0E28">
        <w:trPr>
          <w:trHeight w:val="306"/>
        </w:trPr>
        <w:tc>
          <w:tcPr>
            <w:tcW w:w="8015" w:type="dxa"/>
            <w:gridSpan w:val="2"/>
          </w:tcPr>
          <w:p w14:paraId="55636E00" w14:textId="77777777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OFICIU</w:t>
            </w:r>
          </w:p>
        </w:tc>
        <w:tc>
          <w:tcPr>
            <w:tcW w:w="1976" w:type="dxa"/>
          </w:tcPr>
          <w:p w14:paraId="627FDFB9" w14:textId="2CE698F6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10  p</w:t>
            </w:r>
            <w:proofErr w:type="gramEnd"/>
          </w:p>
        </w:tc>
      </w:tr>
      <w:tr w:rsidR="00B94969" w:rsidRPr="000E0E28" w14:paraId="02DED875" w14:textId="77777777" w:rsidTr="000E0E28">
        <w:trPr>
          <w:trHeight w:val="306"/>
        </w:trPr>
        <w:tc>
          <w:tcPr>
            <w:tcW w:w="8015" w:type="dxa"/>
            <w:gridSpan w:val="2"/>
          </w:tcPr>
          <w:p w14:paraId="1F592881" w14:textId="77777777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76" w:type="dxa"/>
          </w:tcPr>
          <w:p w14:paraId="3A73ADC9" w14:textId="2586D25C" w:rsidR="00B94969" w:rsidRPr="000E0E28" w:rsidRDefault="00B94969" w:rsidP="000E0E28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E28">
              <w:rPr>
                <w:rFonts w:ascii="Times New Roman" w:hAnsi="Times New Roman"/>
                <w:b/>
                <w:bCs/>
                <w:sz w:val="24"/>
                <w:szCs w:val="24"/>
              </w:rPr>
              <w:t>100 p</w:t>
            </w:r>
          </w:p>
        </w:tc>
      </w:tr>
    </w:tbl>
    <w:p w14:paraId="05B205F8" w14:textId="77777777" w:rsidR="00FF5EE6" w:rsidRPr="000E0E28" w:rsidRDefault="00FF5EE6" w:rsidP="000E0E2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043BC688" w14:textId="2B04048F" w:rsidR="009C43E4" w:rsidRDefault="009C43E4" w:rsidP="00D10E17">
      <w:pPr>
        <w:pStyle w:val="NoSpacing"/>
        <w:rPr>
          <w:rFonts w:ascii="Times New Roman" w:hAnsi="Times New Roman"/>
          <w:sz w:val="24"/>
          <w:szCs w:val="24"/>
        </w:rPr>
      </w:pPr>
    </w:p>
    <w:p w14:paraId="542FA370" w14:textId="77777777" w:rsidR="000E0E28" w:rsidRDefault="000E0E28" w:rsidP="00D10E17">
      <w:pPr>
        <w:pStyle w:val="NoSpacing"/>
        <w:rPr>
          <w:rFonts w:ascii="Times New Roman" w:hAnsi="Times New Roman"/>
          <w:sz w:val="24"/>
          <w:szCs w:val="24"/>
        </w:rPr>
      </w:pPr>
    </w:p>
    <w:p w14:paraId="5F0F24FD" w14:textId="65F29945" w:rsidR="00D10E17" w:rsidRPr="00C6446E" w:rsidRDefault="00D10E17" w:rsidP="00D10E1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C6446E">
        <w:rPr>
          <w:rFonts w:ascii="Times New Roman" w:hAnsi="Times New Roman"/>
          <w:sz w:val="24"/>
          <w:szCs w:val="24"/>
        </w:rPr>
        <w:lastRenderedPageBreak/>
        <w:t>Nume</w:t>
      </w:r>
      <w:proofErr w:type="spellEnd"/>
      <w:r w:rsidRPr="00C6446E">
        <w:rPr>
          <w:rFonts w:ascii="Times New Roman" w:hAnsi="Times New Roman"/>
          <w:sz w:val="24"/>
          <w:szCs w:val="24"/>
        </w:rPr>
        <w:t xml:space="preserve"> şi prenume……………………………………</w:t>
      </w:r>
      <w:r w:rsidR="000E0E28">
        <w:rPr>
          <w:rFonts w:ascii="Times New Roman" w:hAnsi="Times New Roman"/>
          <w:sz w:val="24"/>
          <w:szCs w:val="24"/>
        </w:rPr>
        <w:t xml:space="preserve">                                  Data………………….</w:t>
      </w:r>
    </w:p>
    <w:p w14:paraId="630ADDBE" w14:textId="429DD016" w:rsidR="00D10E17" w:rsidRPr="00C6446E" w:rsidRDefault="00D10E17" w:rsidP="00D10E1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C6446E">
        <w:rPr>
          <w:rFonts w:ascii="Times New Roman" w:hAnsi="Times New Roman"/>
          <w:sz w:val="24"/>
          <w:szCs w:val="24"/>
        </w:rPr>
        <w:t>Clasa</w:t>
      </w:r>
      <w:proofErr w:type="spellEnd"/>
      <w:r w:rsidRPr="00C6446E">
        <w:rPr>
          <w:rFonts w:ascii="Times New Roman" w:hAnsi="Times New Roman"/>
          <w:sz w:val="24"/>
          <w:szCs w:val="24"/>
        </w:rPr>
        <w:t xml:space="preserve"> a VIII-a </w:t>
      </w:r>
      <w:r w:rsidR="000E0E28">
        <w:rPr>
          <w:rFonts w:ascii="Times New Roman" w:hAnsi="Times New Roman"/>
          <w:sz w:val="24"/>
          <w:szCs w:val="24"/>
        </w:rPr>
        <w:t>A</w:t>
      </w:r>
    </w:p>
    <w:p w14:paraId="32E9A814" w14:textId="77777777" w:rsidR="00D10E17" w:rsidRPr="00C6446E" w:rsidRDefault="00D10E17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8E1C9E0" w14:textId="6ECE37BB" w:rsidR="00D10E17" w:rsidRDefault="00D10E17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446E">
        <w:rPr>
          <w:rFonts w:ascii="Times New Roman" w:hAnsi="Times New Roman"/>
          <w:b/>
          <w:sz w:val="24"/>
          <w:szCs w:val="24"/>
        </w:rPr>
        <w:t xml:space="preserve">Test de </w:t>
      </w:r>
      <w:proofErr w:type="spellStart"/>
      <w:r w:rsidRPr="00C6446E">
        <w:rPr>
          <w:rFonts w:ascii="Times New Roman" w:hAnsi="Times New Roman"/>
          <w:b/>
          <w:sz w:val="24"/>
          <w:szCs w:val="24"/>
        </w:rPr>
        <w:t>evaluare</w:t>
      </w:r>
      <w:proofErr w:type="spellEnd"/>
    </w:p>
    <w:p w14:paraId="783CF43F" w14:textId="557303B4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92D4BAC" w14:textId="131B1FA1" w:rsidR="00FF5EE6" w:rsidRPr="00FF5EE6" w:rsidRDefault="00FF5EE6" w:rsidP="00FF5EE6">
      <w:pPr>
        <w:tabs>
          <w:tab w:val="left" w:pos="0"/>
        </w:tabs>
        <w:spacing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14:paraId="49BCD4FC" w14:textId="77777777" w:rsidR="00FF5EE6" w:rsidRPr="00FF5EE6" w:rsidRDefault="00FF5EE6" w:rsidP="00FF5EE6">
      <w:pPr>
        <w:tabs>
          <w:tab w:val="left" w:pos="0"/>
        </w:tabs>
        <w:spacing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C4396AB" w14:textId="767C216C" w:rsidR="00FF5EE6" w:rsidRPr="00FF5EE6" w:rsidRDefault="009C43E4" w:rsidP="00FF5EE6">
      <w:pPr>
        <w:tabs>
          <w:tab w:val="left" w:pos="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Alege </w:t>
      </w:r>
      <w:r w:rsidR="00FF5EE6"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valoarea morfologică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potrivită </w:t>
      </w:r>
      <w:r w:rsidR="00FF5EE6"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cuvintelor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evidențiate</w:t>
      </w:r>
      <w:r w:rsidR="00FF5EE6"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exemplele de mai jos:</w:t>
      </w:r>
    </w:p>
    <w:p w14:paraId="77F81721" w14:textId="77777777" w:rsidR="00FF5EE6" w:rsidRPr="00FF5EE6" w:rsidRDefault="00FF5EE6" w:rsidP="00FF5EE6">
      <w:pPr>
        <w:tabs>
          <w:tab w:val="left" w:pos="0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9C3452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toţi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participanţii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eu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contra</w:t>
      </w:r>
      <w:r w:rsidRPr="00FF5E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8FCD7D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luptat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contra</w:t>
      </w:r>
      <w:r w:rsidRPr="00FF5E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turcilor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CAE185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Mergem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b/>
          <w:bCs/>
          <w:sz w:val="24"/>
          <w:szCs w:val="24"/>
        </w:rPr>
        <w:t>î</w:t>
      </w:r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nainte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173A6C22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EE6">
        <w:rPr>
          <w:rFonts w:ascii="Times New Roman" w:eastAsia="Calibri" w:hAnsi="Times New Roman" w:cs="Times New Roman"/>
          <w:sz w:val="24"/>
          <w:szCs w:val="24"/>
        </w:rPr>
        <w:t>V-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aţi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a</w:t>
      </w:r>
      <w:r w:rsidRPr="00FF5EE6">
        <w:rPr>
          <w:rFonts w:ascii="Times New Roman" w:eastAsia="Calibri" w:hAnsi="Calibri" w:cs="Times New Roman"/>
          <w:sz w:val="24"/>
          <w:szCs w:val="24"/>
        </w:rPr>
        <w:t>ș</w:t>
      </w:r>
      <w:r w:rsidRPr="00FF5EE6">
        <w:rPr>
          <w:rFonts w:ascii="Times New Roman" w:eastAsia="Calibri" w:hAnsi="Times New Roman" w:cs="Times New Roman"/>
          <w:sz w:val="24"/>
          <w:szCs w:val="24"/>
        </w:rPr>
        <w:t>ezat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înaintea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u</w:t>
      </w:r>
      <w:r w:rsidRPr="00FF5EE6">
        <w:rPr>
          <w:rFonts w:ascii="Times New Roman" w:eastAsia="Calibri" w:hAnsi="Calibri" w:cs="Times New Roman"/>
          <w:sz w:val="24"/>
          <w:szCs w:val="24"/>
        </w:rPr>
        <w:t>ș</w:t>
      </w:r>
      <w:r w:rsidRPr="00FF5EE6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530C66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Am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admirat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tablou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frumos</w:t>
      </w:r>
      <w:proofErr w:type="spellEnd"/>
      <w:r w:rsidRPr="00FF5E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80F79CD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vorbesc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frumos</w:t>
      </w:r>
      <w:proofErr w:type="spellEnd"/>
      <w:r w:rsidRPr="00FF5E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4C071A8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Geamul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deschis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F5EE6">
        <w:rPr>
          <w:rFonts w:ascii="Times New Roman" w:eastAsia="Calibri" w:hAnsi="Times New Roman" w:cs="Times New Roman"/>
          <w:sz w:val="24"/>
          <w:szCs w:val="24"/>
        </w:rPr>
        <w:t>s-a spart.</w:t>
      </w:r>
    </w:p>
    <w:p w14:paraId="75D51F1B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deschis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proofErr w:type="gram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ai de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spus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17504A" w14:textId="77777777" w:rsidR="00FF5EE6" w:rsidRPr="00FF5EE6" w:rsidRDefault="00FF5EE6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Iarna</w:t>
      </w:r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sosit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EE6">
        <w:rPr>
          <w:rFonts w:ascii="Times New Roman" w:eastAsia="Calibri" w:hAnsi="Calibri" w:cs="Times New Roman"/>
          <w:sz w:val="24"/>
          <w:szCs w:val="24"/>
        </w:rPr>
        <w:t>ș</w:t>
      </w:r>
      <w:r w:rsidRPr="00FF5EE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F5EE6">
        <w:rPr>
          <w:rFonts w:ascii="Times New Roman" w:eastAsia="Calibri" w:hAnsi="Times New Roman" w:cs="Times New Roman"/>
          <w:sz w:val="24"/>
          <w:szCs w:val="24"/>
        </w:rPr>
        <w:t>noi</w:t>
      </w:r>
      <w:proofErr w:type="spellEnd"/>
      <w:r w:rsidRPr="00FF5E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6FD58F" w14:textId="70F35DA1" w:rsidR="00FF5EE6" w:rsidRPr="00F07354" w:rsidRDefault="00F07354" w:rsidP="00FF5EE6">
      <w:pPr>
        <w:numPr>
          <w:ilvl w:val="0"/>
          <w:numId w:val="36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r w:rsidR="00FF5EE6" w:rsidRPr="00FF5E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arn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</w:t>
      </w:r>
      <w:proofErr w:type="spellStart"/>
      <w:r w:rsidRPr="00F07354">
        <w:rPr>
          <w:rFonts w:ascii="Times New Roman" w:eastAsia="Calibri" w:hAnsi="Times New Roman" w:cs="Times New Roman"/>
          <w:sz w:val="24"/>
          <w:szCs w:val="24"/>
        </w:rPr>
        <w:t>merg</w:t>
      </w:r>
      <w:proofErr w:type="spellEnd"/>
      <w:r w:rsidRPr="00F07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735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07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7354">
        <w:rPr>
          <w:rFonts w:ascii="Times New Roman" w:eastAsia="Calibri" w:hAnsi="Times New Roman" w:cs="Times New Roman"/>
          <w:sz w:val="24"/>
          <w:szCs w:val="24"/>
        </w:rPr>
        <w:t>concediu</w:t>
      </w:r>
      <w:proofErr w:type="spellEnd"/>
      <w:r w:rsidRPr="00F073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60D55E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5x10=50p</w:t>
      </w:r>
    </w:p>
    <w:p w14:paraId="43E67241" w14:textId="77777777" w:rsidR="00FF5EE6" w:rsidRPr="00FF5EE6" w:rsidRDefault="00FF5EE6" w:rsidP="00FF5EE6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_Hlk58165244"/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Alege  propozițiile  în care cuvintele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leneș, voinic, viteaz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au  valoare de adjectiv </w:t>
      </w:r>
      <w:bookmarkEnd w:id="0"/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7ABA1228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5793F9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Andrei este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leneș. 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</w:t>
      </w:r>
    </w:p>
    <w:p w14:paraId="6DD492A4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Leneșul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mai mult aleargă.</w:t>
      </w:r>
    </w:p>
    <w:p w14:paraId="0F0A9FF5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Omul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voinic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este puternic.</w:t>
      </w:r>
    </w:p>
    <w:p w14:paraId="25A72F94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Basmul citit era despre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un voinic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nume Balaur.</w:t>
      </w:r>
    </w:p>
    <w:p w14:paraId="19D915BD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Mircea cel Bătrân a fost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viteaz.</w:t>
      </w:r>
    </w:p>
    <w:p w14:paraId="3823A663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Viteazu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 este eroul din poveste.</w:t>
      </w:r>
    </w:p>
    <w:p w14:paraId="4AB2FCAE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3x3=9p</w:t>
      </w:r>
    </w:p>
    <w:p w14:paraId="4F947B72" w14:textId="77777777" w:rsidR="00FF5EE6" w:rsidRPr="00FF5EE6" w:rsidRDefault="00FF5EE6" w:rsidP="00FF5EE6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Alege  propozițiile  în care cuvintele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mele, ceilalți și fiecare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au  valoare de pronume.</w:t>
      </w:r>
    </w:p>
    <w:p w14:paraId="0E50B542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466D95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Cărțile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mele 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sunt noi. </w:t>
      </w:r>
    </w:p>
    <w:p w14:paraId="2DE6C758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Cadourile sunt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ale mele.</w:t>
      </w:r>
    </w:p>
    <w:p w14:paraId="097A491F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Ceilalți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copii sunt în curte.</w:t>
      </w:r>
    </w:p>
    <w:p w14:paraId="3353EF0C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Am vorbit și cu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ceilalți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despre excursie.</w:t>
      </w:r>
    </w:p>
    <w:p w14:paraId="36066F75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Fiecare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are o șansă.</w:t>
      </w:r>
    </w:p>
    <w:p w14:paraId="2FEEBC03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Fiecare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copil e unic.</w:t>
      </w:r>
    </w:p>
    <w:p w14:paraId="74AF9721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3x3=9p</w:t>
      </w:r>
    </w:p>
    <w:p w14:paraId="0F45B73D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13.  Ce procedeu de îmbogățire a vocabularului este conversiunea?</w:t>
      </w:r>
    </w:p>
    <w:p w14:paraId="00936885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intern</w:t>
      </w:r>
    </w:p>
    <w:p w14:paraId="321D6320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-extern                                                                                                    2p </w:t>
      </w:r>
    </w:p>
    <w:p w14:paraId="2C708DEE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501B77D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E93EAA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815F8EA" w14:textId="77777777" w:rsidR="00FF5EE6" w:rsidRPr="00FF5EE6" w:rsidRDefault="00FF5EE6" w:rsidP="00FF5EE6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Prin articulare putem forma:</w:t>
      </w:r>
    </w:p>
    <w:p w14:paraId="5DFB1E32" w14:textId="77777777" w:rsidR="00FF5EE6" w:rsidRPr="00FF5EE6" w:rsidRDefault="00FF5EE6" w:rsidP="00FF5E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C2414E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-substantive</w:t>
      </w:r>
    </w:p>
    <w:p w14:paraId="084FF859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-adjective</w:t>
      </w:r>
    </w:p>
    <w:p w14:paraId="7EF72BD8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-verbe                                                                                                               5p</w:t>
      </w:r>
    </w:p>
    <w:p w14:paraId="6B5A028A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72058BF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14. Precizează valoarea morfologică a cuvântului tânărul din enunțul: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Tânărul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greşit în viaţă.</w:t>
      </w:r>
    </w:p>
    <w:p w14:paraId="2EF997E4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5p </w:t>
      </w:r>
    </w:p>
    <w:p w14:paraId="3844CD16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C94DE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15. Precizează valoarea morfologică a cuvântului dimineața din enunțul</w:t>
      </w:r>
      <w:r w:rsidRPr="00FF5EE6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 xml:space="preserve">Dimineața 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plecăm la școală.                                                                                                              5p</w:t>
      </w:r>
    </w:p>
    <w:p w14:paraId="4067D440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A467FA7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16. Precizează valoarea morfologică a cuvântului bine din enunțul:  Este un barbat </w:t>
      </w: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bine.</w:t>
      </w:r>
    </w:p>
    <w:p w14:paraId="2D9C12CB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</w:t>
      </w: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5p </w:t>
      </w:r>
    </w:p>
    <w:p w14:paraId="5789C984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C04A9A3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9ECC681" w14:textId="77777777" w:rsidR="00FF5EE6" w:rsidRPr="00FF5EE6" w:rsidRDefault="00FF5EE6" w:rsidP="00FF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B88191B" w14:textId="77777777" w:rsidR="00FF5EE6" w:rsidRPr="00FF5EE6" w:rsidRDefault="00FF5EE6" w:rsidP="00FF5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90 puncte</w:t>
      </w:r>
    </w:p>
    <w:p w14:paraId="3F37FD45" w14:textId="77777777" w:rsidR="00FF5EE6" w:rsidRPr="00FF5EE6" w:rsidRDefault="00FF5EE6" w:rsidP="00FF5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Oficiu 10 puncte</w:t>
      </w:r>
    </w:p>
    <w:p w14:paraId="61FC1F73" w14:textId="77777777" w:rsidR="00FF5EE6" w:rsidRPr="00FF5EE6" w:rsidRDefault="00FF5EE6" w:rsidP="00FF5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5EE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Total 100 puncte</w:t>
      </w:r>
    </w:p>
    <w:p w14:paraId="3862031B" w14:textId="231E002C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0F957E6" w14:textId="08ADEA13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2F99460" w14:textId="0BBDE691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F430B4A" w14:textId="1A14DBB8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D3DE069" w14:textId="39D6E952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4C1CC14" w14:textId="19BED437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8DFF741" w14:textId="531D5812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7C8941D" w14:textId="54E6F3C0" w:rsidR="00FF5EE6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B21F713" w14:textId="77777777" w:rsidR="00FF5EE6" w:rsidRPr="00C6446E" w:rsidRDefault="00FF5EE6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90A8293" w14:textId="043C0057" w:rsidR="00D10E17" w:rsidRDefault="00D10E17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CE5AE2D" w14:textId="62579A09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5BD331F" w14:textId="565EFCA9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50FB56A" w14:textId="16AF6B11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2AB308F" w14:textId="5C72BF6E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926C4DD" w14:textId="1F5B2D53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7E6973B" w14:textId="34447040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0931B78" w14:textId="6691AABA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D4F7D21" w14:textId="6D8059D7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0037ADF" w14:textId="508DC142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93BF1BE" w14:textId="3BB5EE06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D793A84" w14:textId="3EC6A7BB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61D793D" w14:textId="13C0FDDE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DD7E5EB" w14:textId="0E9C5206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E036827" w14:textId="03BF6DF3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1E9A538" w14:textId="5B743A0C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4E3BCFF" w14:textId="7FD645EB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A454CEB" w14:textId="2FA4B9A6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D72ECD2" w14:textId="1CF41420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AB4CF50" w14:textId="65821909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B075A77" w14:textId="74266C28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1102E13" w14:textId="64C445F9" w:rsidR="009C43E4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8BD4EB4" w14:textId="77777777" w:rsidR="009C43E4" w:rsidRPr="00C6446E" w:rsidRDefault="009C43E4" w:rsidP="00D10E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52992FE" w14:textId="347BB994" w:rsidR="00D10E17" w:rsidRPr="00B54667" w:rsidRDefault="00D10E17" w:rsidP="00D10E17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54667">
        <w:rPr>
          <w:rFonts w:ascii="Times New Roman" w:hAnsi="Times New Roman"/>
          <w:b/>
          <w:sz w:val="24"/>
          <w:szCs w:val="24"/>
        </w:rPr>
        <w:t>BAREMUL DE CORECTARE ŞI NOTARE</w:t>
      </w:r>
    </w:p>
    <w:p w14:paraId="16F8F577" w14:textId="561D216B" w:rsidR="00D10E17" w:rsidRDefault="00D10E17" w:rsidP="00770F5A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3697D692" w14:textId="1840793D" w:rsidR="00770F5A" w:rsidRPr="00C6446E" w:rsidRDefault="00770F5A" w:rsidP="00770F5A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subiectele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obligatorii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14:paraId="2D83F151" w14:textId="71812E3F" w:rsidR="00CA6D0A" w:rsidRDefault="00CA6D0A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3D82572" w14:textId="3A74575A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adverb.....................................................................................................</w:t>
      </w:r>
      <w:r w:rsidR="0082198F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..5p</w:t>
      </w:r>
    </w:p>
    <w:p w14:paraId="23E67D66" w14:textId="547F8093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prepoziție.................................................................................................</w:t>
      </w:r>
      <w:r w:rsidR="0082198F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.5p </w:t>
      </w:r>
    </w:p>
    <w:p w14:paraId="5B0EF103" w14:textId="1EA6D42D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adverb.......................................................................................................5p</w:t>
      </w:r>
    </w:p>
    <w:p w14:paraId="21FE4DBE" w14:textId="79A95C40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prepoziție..................................................................................................5p</w:t>
      </w:r>
    </w:p>
    <w:p w14:paraId="6B5D4833" w14:textId="1B9C8F0C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adjectiv.......................................................................................................5p</w:t>
      </w:r>
    </w:p>
    <w:p w14:paraId="47DAA439" w14:textId="0A2394EB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adverb........................................................................................................5p</w:t>
      </w:r>
    </w:p>
    <w:p w14:paraId="5179E00D" w14:textId="3FC67E05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adjectiv......................................................................................................5p</w:t>
      </w:r>
    </w:p>
    <w:p w14:paraId="3DED8BA0" w14:textId="136C448D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adverb........................................................................................................5p</w:t>
      </w:r>
    </w:p>
    <w:p w14:paraId="4D6DED52" w14:textId="6824756B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substantiv..................................................................................................5p</w:t>
      </w:r>
    </w:p>
    <w:p w14:paraId="2D346029" w14:textId="0DF312FD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adverb.....................................................................................................</w:t>
      </w:r>
      <w:r w:rsidR="0082198F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..5p</w:t>
      </w:r>
    </w:p>
    <w:p w14:paraId="7F65EDAD" w14:textId="412C370C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propozițiile 1,3,5................................................................................3x3=9p</w:t>
      </w:r>
    </w:p>
    <w:p w14:paraId="781CC67F" w14:textId="5848979B" w:rsidR="009C43E4" w:rsidRDefault="009C43E4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propozițiile</w:t>
      </w:r>
      <w:r w:rsidR="00770F5A">
        <w:rPr>
          <w:rFonts w:ascii="Times New Roman" w:hAnsi="Times New Roman"/>
          <w:sz w:val="24"/>
          <w:szCs w:val="24"/>
          <w:lang w:val="ro-RO"/>
        </w:rPr>
        <w:t xml:space="preserve"> 2,4,5................................................................................3x3=9p</w:t>
      </w:r>
    </w:p>
    <w:p w14:paraId="6357B9A2" w14:textId="66B5D2E9" w:rsidR="00770F5A" w:rsidRDefault="00770F5A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intern......................................................................................................</w:t>
      </w:r>
      <w:r w:rsidR="0082198F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...2p </w:t>
      </w:r>
    </w:p>
    <w:p w14:paraId="38C6495D" w14:textId="435BD4A3" w:rsidR="00770F5A" w:rsidRDefault="00770F5A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substantiv.................................................................................................5 p</w:t>
      </w:r>
    </w:p>
    <w:p w14:paraId="341DEE21" w14:textId="63A8E6A3" w:rsidR="00770F5A" w:rsidRDefault="00770F5A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substantiv...................................................................................................5 p</w:t>
      </w:r>
    </w:p>
    <w:p w14:paraId="61A4DD12" w14:textId="5B42F8F8" w:rsidR="00770F5A" w:rsidRDefault="00770F5A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adverb.........................................................................................................5p </w:t>
      </w:r>
    </w:p>
    <w:p w14:paraId="33563556" w14:textId="7FB5570B" w:rsidR="00770F5A" w:rsidRDefault="00770F5A" w:rsidP="00770F5A">
      <w:pPr>
        <w:pStyle w:val="NoSpacing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</w:t>
      </w:r>
      <w:r w:rsidR="00AA2A0D">
        <w:rPr>
          <w:rFonts w:ascii="Times New Roman" w:hAnsi="Times New Roman"/>
          <w:sz w:val="24"/>
          <w:szCs w:val="24"/>
          <w:lang w:val="ro-RO"/>
        </w:rPr>
        <w:t>jectiv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.........................................................................................................5p</w:t>
      </w:r>
    </w:p>
    <w:p w14:paraId="572906DA" w14:textId="5BF8CF35" w:rsidR="00770F5A" w:rsidRDefault="00770F5A" w:rsidP="00770F5A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320CC7" w14:textId="6221170A" w:rsidR="00770F5A" w:rsidRDefault="00770F5A" w:rsidP="00770F5A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7DD870" w14:textId="37C0736C" w:rsidR="00770F5A" w:rsidRDefault="00770F5A" w:rsidP="00770F5A">
      <w:pPr>
        <w:pStyle w:val="NoSpacing"/>
        <w:spacing w:line="276" w:lineRule="auto"/>
        <w:ind w:left="72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Oficiu 10p</w:t>
      </w:r>
    </w:p>
    <w:p w14:paraId="77D2AB63" w14:textId="56581F15" w:rsidR="009C43E4" w:rsidRDefault="00770F5A" w:rsidP="00770F5A">
      <w:pPr>
        <w:pStyle w:val="NoSpacing"/>
        <w:spacing w:line="276" w:lineRule="auto"/>
        <w:ind w:left="72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Total 100p </w:t>
      </w:r>
    </w:p>
    <w:p w14:paraId="46C0CE32" w14:textId="77777777" w:rsidR="009C43E4" w:rsidRDefault="009C43E4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9CD81E0" w14:textId="26EED44B" w:rsidR="00CA6D0A" w:rsidRDefault="00CA6D0A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530E20" w14:textId="1451A30A" w:rsidR="000E0E28" w:rsidRDefault="000E0E28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E88011" w14:textId="6485BFF3" w:rsidR="000E0E28" w:rsidRDefault="000E0E28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A21BAD2" w14:textId="7B08F98E" w:rsidR="000E0E28" w:rsidRDefault="000E0E28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25AB2C0" w14:textId="0C883476" w:rsidR="000E0E28" w:rsidRDefault="000E0E28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515BFF" w14:textId="2C432A44" w:rsidR="000E0E28" w:rsidRDefault="000E0E28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7B94A5F" w14:textId="77777777" w:rsidR="000E0E28" w:rsidRDefault="000E0E28" w:rsidP="00CA6D0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FC32DD" w14:textId="0DAD4D69" w:rsidR="00CA6D0A" w:rsidRDefault="00CA6D0A" w:rsidP="00CA6D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6D0A">
        <w:rPr>
          <w:rFonts w:ascii="Times New Roman" w:hAnsi="Times New Roman"/>
          <w:b/>
          <w:sz w:val="24"/>
          <w:szCs w:val="24"/>
        </w:rPr>
        <w:t>ANALIZA REZULTATELOR TESTULUI</w:t>
      </w:r>
      <w:r w:rsidR="00770F5A">
        <w:rPr>
          <w:rFonts w:ascii="Times New Roman" w:hAnsi="Times New Roman"/>
          <w:b/>
          <w:sz w:val="24"/>
          <w:szCs w:val="24"/>
        </w:rPr>
        <w:t xml:space="preserve"> DE EVALUARE</w:t>
      </w:r>
    </w:p>
    <w:p w14:paraId="4C7F7462" w14:textId="50A0B921" w:rsidR="00770F5A" w:rsidRDefault="00770F5A" w:rsidP="00CA6D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0EB058C" w14:textId="34F94177" w:rsidR="00770F5A" w:rsidRDefault="00770F5A" w:rsidP="00770F5A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proofErr w:type="spellStart"/>
      <w:r w:rsidRPr="00770F5A">
        <w:rPr>
          <w:rFonts w:ascii="Times New Roman" w:hAnsi="Times New Roman"/>
          <w:bCs/>
          <w:sz w:val="24"/>
          <w:szCs w:val="24"/>
        </w:rPr>
        <w:t>Rezultatele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testului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genera automat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iar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elevii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informați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legătură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punctajele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obținute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. Se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aprecieri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generale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legate de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rezultatele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obtinute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70F5A">
        <w:rPr>
          <w:rFonts w:ascii="Times New Roman" w:hAnsi="Times New Roman"/>
          <w:bCs/>
          <w:sz w:val="24"/>
          <w:szCs w:val="24"/>
        </w:rPr>
        <w:t>elevi</w:t>
      </w:r>
      <w:proofErr w:type="spellEnd"/>
      <w:r w:rsidRPr="00770F5A">
        <w:rPr>
          <w:rFonts w:ascii="Times New Roman" w:hAnsi="Times New Roman"/>
          <w:bCs/>
          <w:sz w:val="24"/>
          <w:szCs w:val="24"/>
        </w:rPr>
        <w:t>.</w:t>
      </w:r>
    </w:p>
    <w:sectPr w:rsidR="00770F5A" w:rsidSect="00337864">
      <w:type w:val="continuous"/>
      <w:pgSz w:w="12240" w:h="15840"/>
      <w:pgMar w:top="1166" w:right="1166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1"/>
      </v:shape>
    </w:pict>
  </w:numPicBullet>
  <w:abstractNum w:abstractNumId="0" w15:restartNumberingAfterBreak="0">
    <w:nsid w:val="046B1B6B"/>
    <w:multiLevelType w:val="hybridMultilevel"/>
    <w:tmpl w:val="609E2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B9F"/>
    <w:multiLevelType w:val="hybridMultilevel"/>
    <w:tmpl w:val="AAA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053"/>
    <w:multiLevelType w:val="hybridMultilevel"/>
    <w:tmpl w:val="9872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71C3"/>
    <w:multiLevelType w:val="hybridMultilevel"/>
    <w:tmpl w:val="2B803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D76D9F"/>
    <w:multiLevelType w:val="hybridMultilevel"/>
    <w:tmpl w:val="47005696"/>
    <w:lvl w:ilvl="0" w:tplc="A8EAA93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464D"/>
    <w:multiLevelType w:val="hybridMultilevel"/>
    <w:tmpl w:val="EC7CDF30"/>
    <w:lvl w:ilvl="0" w:tplc="D5CED97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C362890"/>
    <w:multiLevelType w:val="hybridMultilevel"/>
    <w:tmpl w:val="A9C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79CB"/>
    <w:multiLevelType w:val="hybridMultilevel"/>
    <w:tmpl w:val="43BC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5B3"/>
    <w:multiLevelType w:val="hybridMultilevel"/>
    <w:tmpl w:val="95B0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5BCC"/>
    <w:multiLevelType w:val="hybridMultilevel"/>
    <w:tmpl w:val="019A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534DC"/>
    <w:multiLevelType w:val="hybridMultilevel"/>
    <w:tmpl w:val="546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6226"/>
    <w:multiLevelType w:val="hybridMultilevel"/>
    <w:tmpl w:val="0D64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172C3"/>
    <w:multiLevelType w:val="hybridMultilevel"/>
    <w:tmpl w:val="FDCAC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F136F"/>
    <w:multiLevelType w:val="hybridMultilevel"/>
    <w:tmpl w:val="665C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C15"/>
    <w:multiLevelType w:val="hybridMultilevel"/>
    <w:tmpl w:val="0BC6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0AEC"/>
    <w:multiLevelType w:val="hybridMultilevel"/>
    <w:tmpl w:val="412E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B0840"/>
    <w:multiLevelType w:val="hybridMultilevel"/>
    <w:tmpl w:val="4D96D8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477C4"/>
    <w:multiLevelType w:val="hybridMultilevel"/>
    <w:tmpl w:val="52AC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60D81"/>
    <w:multiLevelType w:val="hybridMultilevel"/>
    <w:tmpl w:val="3FC4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4470"/>
    <w:multiLevelType w:val="hybridMultilevel"/>
    <w:tmpl w:val="3A2A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44398"/>
    <w:multiLevelType w:val="hybridMultilevel"/>
    <w:tmpl w:val="395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5AA7"/>
    <w:multiLevelType w:val="hybridMultilevel"/>
    <w:tmpl w:val="15B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A3B2B"/>
    <w:multiLevelType w:val="hybridMultilevel"/>
    <w:tmpl w:val="2B24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73CE8"/>
    <w:multiLevelType w:val="hybridMultilevel"/>
    <w:tmpl w:val="8BB0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A1F14"/>
    <w:multiLevelType w:val="hybridMultilevel"/>
    <w:tmpl w:val="F7E00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12824"/>
    <w:multiLevelType w:val="hybridMultilevel"/>
    <w:tmpl w:val="62ACE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6936"/>
    <w:multiLevelType w:val="hybridMultilevel"/>
    <w:tmpl w:val="9E8A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E5BDB"/>
    <w:multiLevelType w:val="hybridMultilevel"/>
    <w:tmpl w:val="3056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D441F"/>
    <w:multiLevelType w:val="hybridMultilevel"/>
    <w:tmpl w:val="3120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310D5"/>
    <w:multiLevelType w:val="hybridMultilevel"/>
    <w:tmpl w:val="5AEA2EB2"/>
    <w:lvl w:ilvl="0" w:tplc="29200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C714E"/>
    <w:multiLevelType w:val="hybridMultilevel"/>
    <w:tmpl w:val="16C4E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84290"/>
    <w:multiLevelType w:val="hybridMultilevel"/>
    <w:tmpl w:val="8EAC0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482A"/>
    <w:multiLevelType w:val="hybridMultilevel"/>
    <w:tmpl w:val="785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E1793"/>
    <w:multiLevelType w:val="hybridMultilevel"/>
    <w:tmpl w:val="A342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D9B"/>
    <w:multiLevelType w:val="hybridMultilevel"/>
    <w:tmpl w:val="9C34F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007654"/>
    <w:multiLevelType w:val="hybridMultilevel"/>
    <w:tmpl w:val="5ED6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150BE"/>
    <w:multiLevelType w:val="hybridMultilevel"/>
    <w:tmpl w:val="B3AC4A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D0DD9"/>
    <w:multiLevelType w:val="hybridMultilevel"/>
    <w:tmpl w:val="EF88E04C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8"/>
  </w:num>
  <w:num w:numId="4">
    <w:abstractNumId w:val="9"/>
  </w:num>
  <w:num w:numId="5">
    <w:abstractNumId w:val="31"/>
  </w:num>
  <w:num w:numId="6">
    <w:abstractNumId w:val="35"/>
  </w:num>
  <w:num w:numId="7">
    <w:abstractNumId w:val="0"/>
  </w:num>
  <w:num w:numId="8">
    <w:abstractNumId w:val="25"/>
  </w:num>
  <w:num w:numId="9">
    <w:abstractNumId w:val="2"/>
  </w:num>
  <w:num w:numId="10">
    <w:abstractNumId w:val="28"/>
  </w:num>
  <w:num w:numId="11">
    <w:abstractNumId w:val="1"/>
  </w:num>
  <w:num w:numId="12">
    <w:abstractNumId w:val="24"/>
  </w:num>
  <w:num w:numId="13">
    <w:abstractNumId w:val="16"/>
  </w:num>
  <w:num w:numId="14">
    <w:abstractNumId w:val="34"/>
  </w:num>
  <w:num w:numId="15">
    <w:abstractNumId w:val="17"/>
  </w:num>
  <w:num w:numId="16">
    <w:abstractNumId w:val="5"/>
  </w:num>
  <w:num w:numId="17">
    <w:abstractNumId w:val="26"/>
  </w:num>
  <w:num w:numId="18">
    <w:abstractNumId w:val="4"/>
  </w:num>
  <w:num w:numId="19">
    <w:abstractNumId w:val="10"/>
  </w:num>
  <w:num w:numId="20">
    <w:abstractNumId w:val="19"/>
  </w:num>
  <w:num w:numId="21">
    <w:abstractNumId w:val="29"/>
  </w:num>
  <w:num w:numId="22">
    <w:abstractNumId w:val="3"/>
  </w:num>
  <w:num w:numId="23">
    <w:abstractNumId w:val="36"/>
  </w:num>
  <w:num w:numId="24">
    <w:abstractNumId w:val="11"/>
  </w:num>
  <w:num w:numId="25">
    <w:abstractNumId w:val="12"/>
  </w:num>
  <w:num w:numId="26">
    <w:abstractNumId w:val="30"/>
  </w:num>
  <w:num w:numId="27">
    <w:abstractNumId w:val="13"/>
  </w:num>
  <w:num w:numId="28">
    <w:abstractNumId w:val="6"/>
  </w:num>
  <w:num w:numId="29">
    <w:abstractNumId w:val="14"/>
  </w:num>
  <w:num w:numId="30">
    <w:abstractNumId w:val="20"/>
  </w:num>
  <w:num w:numId="31">
    <w:abstractNumId w:val="15"/>
  </w:num>
  <w:num w:numId="32">
    <w:abstractNumId w:val="7"/>
  </w:num>
  <w:num w:numId="33">
    <w:abstractNumId w:val="22"/>
  </w:num>
  <w:num w:numId="34">
    <w:abstractNumId w:val="21"/>
  </w:num>
  <w:num w:numId="35">
    <w:abstractNumId w:val="27"/>
  </w:num>
  <w:num w:numId="36">
    <w:abstractNumId w:val="18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17"/>
    <w:rsid w:val="000131F9"/>
    <w:rsid w:val="00044E46"/>
    <w:rsid w:val="000E0E28"/>
    <w:rsid w:val="001258DB"/>
    <w:rsid w:val="00156D14"/>
    <w:rsid w:val="00272411"/>
    <w:rsid w:val="0031055F"/>
    <w:rsid w:val="00480444"/>
    <w:rsid w:val="00581E71"/>
    <w:rsid w:val="00697912"/>
    <w:rsid w:val="00770F5A"/>
    <w:rsid w:val="00794202"/>
    <w:rsid w:val="00797AC1"/>
    <w:rsid w:val="0082198F"/>
    <w:rsid w:val="008856A8"/>
    <w:rsid w:val="00892EBE"/>
    <w:rsid w:val="008D1798"/>
    <w:rsid w:val="00910901"/>
    <w:rsid w:val="009377CF"/>
    <w:rsid w:val="009A3E4E"/>
    <w:rsid w:val="009C43E4"/>
    <w:rsid w:val="009F4BCD"/>
    <w:rsid w:val="00A1255B"/>
    <w:rsid w:val="00AA2A0D"/>
    <w:rsid w:val="00B1072F"/>
    <w:rsid w:val="00B245F4"/>
    <w:rsid w:val="00B8074D"/>
    <w:rsid w:val="00B94969"/>
    <w:rsid w:val="00B95218"/>
    <w:rsid w:val="00BA3F20"/>
    <w:rsid w:val="00BC68EA"/>
    <w:rsid w:val="00BE1D8F"/>
    <w:rsid w:val="00CA6D0A"/>
    <w:rsid w:val="00D10E17"/>
    <w:rsid w:val="00D65347"/>
    <w:rsid w:val="00D93656"/>
    <w:rsid w:val="00E5058C"/>
    <w:rsid w:val="00F02DC8"/>
    <w:rsid w:val="00F07354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99EF"/>
  <w15:docId w15:val="{A876F936-1458-48ED-80B7-E2E6F4A0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0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10E1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D10E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E17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4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377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7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imeter.com/s/81409387df692c35fd2f96b8d828ca76/22829d29bf32/ed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mentimeter.com/s/81409387df692c35fd2f96b8d828ca76/e67da93327a2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kNM8_i_EHu_xz7tZgUGZjJ9Fsrhtalh9pDiSC6SmoJ4/ed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adria81</dc:creator>
  <cp:keywords/>
  <dc:description/>
  <cp:lastModifiedBy>Anca</cp:lastModifiedBy>
  <cp:revision>23</cp:revision>
  <dcterms:created xsi:type="dcterms:W3CDTF">2020-12-06T20:37:00Z</dcterms:created>
  <dcterms:modified xsi:type="dcterms:W3CDTF">2022-01-16T14:11:00Z</dcterms:modified>
</cp:coreProperties>
</file>